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87"/>
      </w:tblGrid>
      <w:tr w:rsidR="00CE2C1D" w:rsidTr="00CE2C1D">
        <w:trPr>
          <w:trHeight w:val="2834"/>
        </w:trPr>
        <w:tc>
          <w:tcPr>
            <w:tcW w:w="3687" w:type="dxa"/>
          </w:tcPr>
          <w:p w:rsidR="00CE2C1D" w:rsidRDefault="00CE2C1D">
            <w:pPr>
              <w:keepNext/>
              <w:jc w:val="center"/>
              <w:outlineLvl w:val="3"/>
              <w:rPr>
                <w:b/>
                <w:sz w:val="22"/>
                <w:szCs w:val="22"/>
              </w:rPr>
            </w:pPr>
            <w:r>
              <w:rPr>
                <w:b/>
                <w:sz w:val="22"/>
                <w:szCs w:val="22"/>
              </w:rPr>
              <w:t>АДМИНИСТРАЦИЯ</w:t>
            </w:r>
          </w:p>
          <w:p w:rsidR="00CE2C1D" w:rsidRDefault="00CE2C1D">
            <w:pPr>
              <w:keepNext/>
              <w:jc w:val="center"/>
              <w:outlineLvl w:val="8"/>
              <w:rPr>
                <w:b/>
                <w:sz w:val="22"/>
                <w:szCs w:val="22"/>
              </w:rPr>
            </w:pPr>
            <w:r>
              <w:rPr>
                <w:b/>
                <w:sz w:val="22"/>
                <w:szCs w:val="22"/>
              </w:rPr>
              <w:t>ГОРОДСКОГО ПОСЕЛЕНИЯ</w:t>
            </w:r>
          </w:p>
          <w:p w:rsidR="00CE2C1D" w:rsidRDefault="00CE2C1D">
            <w:pPr>
              <w:jc w:val="center"/>
              <w:rPr>
                <w:b/>
                <w:sz w:val="22"/>
                <w:szCs w:val="22"/>
              </w:rPr>
            </w:pPr>
            <w:r>
              <w:rPr>
                <w:b/>
                <w:sz w:val="22"/>
                <w:szCs w:val="22"/>
              </w:rPr>
              <w:t>РОЩИНСКИЙ</w:t>
            </w:r>
          </w:p>
          <w:p w:rsidR="00CE2C1D" w:rsidRDefault="00CE2C1D">
            <w:pPr>
              <w:jc w:val="center"/>
              <w:rPr>
                <w:b/>
                <w:sz w:val="22"/>
                <w:szCs w:val="22"/>
              </w:rPr>
            </w:pPr>
            <w:r>
              <w:rPr>
                <w:b/>
                <w:sz w:val="22"/>
                <w:szCs w:val="22"/>
              </w:rPr>
              <w:t>МУНИЦИПАЛЬНОГО РАЙОНА</w:t>
            </w:r>
          </w:p>
          <w:p w:rsidR="00CE2C1D" w:rsidRDefault="00CE2C1D">
            <w:pPr>
              <w:keepNext/>
              <w:jc w:val="center"/>
              <w:outlineLvl w:val="5"/>
              <w:rPr>
                <w:b/>
                <w:sz w:val="22"/>
                <w:szCs w:val="22"/>
              </w:rPr>
            </w:pPr>
            <w:r>
              <w:rPr>
                <w:b/>
                <w:sz w:val="22"/>
                <w:szCs w:val="22"/>
              </w:rPr>
              <w:t>ВОЛЖСКИЙ</w:t>
            </w:r>
          </w:p>
          <w:p w:rsidR="00CE2C1D" w:rsidRDefault="00CE2C1D">
            <w:pPr>
              <w:keepNext/>
              <w:jc w:val="center"/>
              <w:outlineLvl w:val="0"/>
              <w:rPr>
                <w:b/>
                <w:sz w:val="22"/>
                <w:szCs w:val="22"/>
              </w:rPr>
            </w:pPr>
            <w:r>
              <w:rPr>
                <w:b/>
                <w:sz w:val="22"/>
                <w:szCs w:val="22"/>
              </w:rPr>
              <w:t>САМАРСКОЙ ОБЛАСТИ</w:t>
            </w:r>
          </w:p>
          <w:p w:rsidR="00CE2C1D" w:rsidRDefault="00CE2C1D">
            <w:pPr>
              <w:jc w:val="center"/>
              <w:rPr>
                <w:b/>
                <w:sz w:val="4"/>
              </w:rPr>
            </w:pPr>
          </w:p>
          <w:p w:rsidR="00CE2C1D" w:rsidRDefault="00CE2C1D">
            <w:pPr>
              <w:jc w:val="center"/>
              <w:rPr>
                <w:sz w:val="4"/>
              </w:rPr>
            </w:pPr>
          </w:p>
          <w:p w:rsidR="00CE2C1D" w:rsidRDefault="00CE2C1D">
            <w:pPr>
              <w:jc w:val="center"/>
              <w:rPr>
                <w:sz w:val="4"/>
              </w:rPr>
            </w:pPr>
          </w:p>
          <w:p w:rsidR="00CE2C1D" w:rsidRDefault="00CE2C1D">
            <w:pPr>
              <w:jc w:val="center"/>
              <w:rPr>
                <w:sz w:val="18"/>
              </w:rPr>
            </w:pPr>
          </w:p>
          <w:p w:rsidR="00CE2C1D" w:rsidRDefault="00CE2C1D">
            <w:pPr>
              <w:keepNext/>
              <w:jc w:val="center"/>
              <w:outlineLvl w:val="4"/>
              <w:rPr>
                <w:b/>
                <w:sz w:val="28"/>
              </w:rPr>
            </w:pPr>
            <w:r>
              <w:rPr>
                <w:b/>
                <w:sz w:val="28"/>
              </w:rPr>
              <w:t>ПОСТАНОВЛЕНИЕ</w:t>
            </w:r>
          </w:p>
          <w:p w:rsidR="00CE2C1D" w:rsidRDefault="00CE2C1D">
            <w:pPr>
              <w:keepNext/>
              <w:jc w:val="center"/>
              <w:outlineLvl w:val="0"/>
              <w:rPr>
                <w:sz w:val="12"/>
              </w:rPr>
            </w:pPr>
          </w:p>
          <w:p w:rsidR="00CE2C1D" w:rsidRDefault="00443607" w:rsidP="00443607">
            <w:pPr>
              <w:jc w:val="center"/>
              <w:rPr>
                <w:sz w:val="28"/>
                <w:szCs w:val="28"/>
              </w:rPr>
            </w:pPr>
            <w:r>
              <w:rPr>
                <w:sz w:val="28"/>
                <w:szCs w:val="28"/>
              </w:rPr>
              <w:t xml:space="preserve">13 </w:t>
            </w:r>
            <w:r w:rsidR="00073F86">
              <w:rPr>
                <w:sz w:val="28"/>
                <w:szCs w:val="28"/>
              </w:rPr>
              <w:t>сентября</w:t>
            </w:r>
            <w:r w:rsidR="00CE2C1D">
              <w:rPr>
                <w:sz w:val="28"/>
                <w:szCs w:val="28"/>
              </w:rPr>
              <w:t xml:space="preserve"> 2021 года № </w:t>
            </w:r>
            <w:r>
              <w:rPr>
                <w:sz w:val="28"/>
                <w:szCs w:val="28"/>
              </w:rPr>
              <w:t>72</w:t>
            </w:r>
          </w:p>
        </w:tc>
      </w:tr>
    </w:tbl>
    <w:p w:rsidR="00513FA8" w:rsidRDefault="00073F86" w:rsidP="00513FA8">
      <w:pPr>
        <w:jc w:val="right"/>
        <w:rPr>
          <w:b/>
          <w:bCs/>
          <w:sz w:val="28"/>
          <w:szCs w:val="28"/>
        </w:rPr>
      </w:pPr>
      <w:r>
        <w:rPr>
          <w:rFonts w:eastAsia="MS Mincho"/>
          <w:b/>
          <w:sz w:val="28"/>
          <w:szCs w:val="28"/>
          <w:lang w:eastAsia="ar-SA"/>
        </w:rPr>
        <w:t xml:space="preserve">      </w:t>
      </w:r>
    </w:p>
    <w:p w:rsidR="00073F86" w:rsidRPr="00073F86" w:rsidRDefault="008E0607" w:rsidP="00073F86">
      <w:pPr>
        <w:pStyle w:val="a5"/>
        <w:jc w:val="center"/>
        <w:rPr>
          <w:rFonts w:ascii="Times New Roman" w:eastAsia="Calibri" w:hAnsi="Times New Roman"/>
          <w:b/>
          <w:sz w:val="26"/>
          <w:szCs w:val="26"/>
          <w:lang w:eastAsia="en-US"/>
        </w:rPr>
      </w:pPr>
      <w:r w:rsidRPr="00073F86">
        <w:rPr>
          <w:rFonts w:ascii="Times New Roman" w:eastAsia="MS Mincho" w:hAnsi="Times New Roman"/>
          <w:b/>
          <w:sz w:val="28"/>
          <w:szCs w:val="28"/>
          <w:lang w:eastAsia="ar-SA"/>
        </w:rPr>
        <w:t xml:space="preserve">О проведении публичных </w:t>
      </w:r>
      <w:proofErr w:type="gramStart"/>
      <w:r w:rsidRPr="00073F86">
        <w:rPr>
          <w:rFonts w:ascii="Times New Roman" w:eastAsia="MS Mincho" w:hAnsi="Times New Roman"/>
          <w:b/>
          <w:sz w:val="28"/>
          <w:szCs w:val="28"/>
          <w:lang w:eastAsia="ar-SA"/>
        </w:rPr>
        <w:t>слушаний</w:t>
      </w:r>
      <w:r w:rsidRPr="00073F86">
        <w:rPr>
          <w:rFonts w:ascii="Times New Roman" w:hAnsi="Times New Roman"/>
          <w:b/>
          <w:sz w:val="28"/>
          <w:szCs w:val="28"/>
          <w:lang w:eastAsia="ar-SA"/>
        </w:rPr>
        <w:t xml:space="preserve"> </w:t>
      </w:r>
      <w:r w:rsidR="00073F86" w:rsidRPr="00073F86">
        <w:rPr>
          <w:rFonts w:ascii="Times New Roman" w:eastAsia="Calibri" w:hAnsi="Times New Roman"/>
          <w:b/>
          <w:sz w:val="26"/>
          <w:szCs w:val="26"/>
          <w:lang w:eastAsia="en-US"/>
        </w:rPr>
        <w:t>проекта решения Собрания представителей городского поселения</w:t>
      </w:r>
      <w:proofErr w:type="gramEnd"/>
      <w:r w:rsidR="00073F86" w:rsidRPr="00073F86">
        <w:rPr>
          <w:rFonts w:ascii="Times New Roman" w:eastAsia="Calibri" w:hAnsi="Times New Roman"/>
          <w:b/>
          <w:sz w:val="26"/>
          <w:szCs w:val="26"/>
          <w:lang w:eastAsia="en-US"/>
        </w:rPr>
        <w:t xml:space="preserve"> </w:t>
      </w:r>
      <w:r w:rsidR="00073F86" w:rsidRPr="00073F86">
        <w:rPr>
          <w:rFonts w:ascii="Times New Roman" w:eastAsia="Calibri" w:hAnsi="Times New Roman"/>
          <w:b/>
          <w:noProof/>
          <w:sz w:val="26"/>
          <w:szCs w:val="26"/>
          <w:lang w:eastAsia="en-US"/>
        </w:rPr>
        <w:t xml:space="preserve">Рощинский </w:t>
      </w:r>
      <w:r w:rsidR="00073F86" w:rsidRPr="00073F86">
        <w:rPr>
          <w:rFonts w:ascii="Times New Roman" w:eastAsia="Calibri" w:hAnsi="Times New Roman"/>
          <w:b/>
          <w:bCs/>
          <w:sz w:val="26"/>
          <w:szCs w:val="26"/>
          <w:lang w:eastAsia="en-US"/>
        </w:rPr>
        <w:t xml:space="preserve">муниципального района </w:t>
      </w:r>
      <w:r w:rsidR="00073F86" w:rsidRPr="00073F86">
        <w:rPr>
          <w:rFonts w:ascii="Times New Roman" w:eastAsia="Calibri" w:hAnsi="Times New Roman"/>
          <w:b/>
          <w:bCs/>
          <w:noProof/>
          <w:sz w:val="26"/>
          <w:szCs w:val="26"/>
          <w:lang w:eastAsia="en-US"/>
        </w:rPr>
        <w:t>Волжский</w:t>
      </w:r>
      <w:r w:rsidR="00073F86" w:rsidRPr="00073F86">
        <w:rPr>
          <w:rFonts w:ascii="Times New Roman" w:eastAsia="Calibri" w:hAnsi="Times New Roman"/>
          <w:b/>
          <w:bCs/>
          <w:sz w:val="26"/>
          <w:szCs w:val="26"/>
          <w:lang w:eastAsia="en-US"/>
        </w:rPr>
        <w:t xml:space="preserve"> </w:t>
      </w:r>
      <w:r w:rsidR="00073F86" w:rsidRPr="00073F86">
        <w:rPr>
          <w:rFonts w:ascii="Times New Roman" w:eastAsia="Calibri" w:hAnsi="Times New Roman"/>
          <w:b/>
          <w:sz w:val="26"/>
          <w:szCs w:val="26"/>
          <w:lang w:eastAsia="en-US"/>
        </w:rPr>
        <w:t>Самарской области «Об утверждении Правил благоустройства территории городского поселения Рощинский муниципального района</w:t>
      </w:r>
    </w:p>
    <w:p w:rsidR="008E0607" w:rsidRDefault="00073F86" w:rsidP="00073F86">
      <w:pPr>
        <w:jc w:val="center"/>
        <w:rPr>
          <w:rFonts w:eastAsia="Calibri"/>
          <w:b/>
          <w:bCs/>
          <w:sz w:val="26"/>
          <w:szCs w:val="26"/>
          <w:lang w:eastAsia="en-US"/>
        </w:rPr>
      </w:pPr>
      <w:proofErr w:type="gramStart"/>
      <w:r w:rsidRPr="00073F86">
        <w:rPr>
          <w:rFonts w:eastAsia="Calibri"/>
          <w:b/>
          <w:sz w:val="26"/>
          <w:szCs w:val="26"/>
          <w:lang w:eastAsia="en-US"/>
        </w:rPr>
        <w:t>Волжский</w:t>
      </w:r>
      <w:proofErr w:type="gramEnd"/>
      <w:r w:rsidRPr="00073F86">
        <w:rPr>
          <w:rFonts w:eastAsia="Calibri"/>
          <w:b/>
          <w:sz w:val="26"/>
          <w:szCs w:val="26"/>
          <w:lang w:eastAsia="en-US"/>
        </w:rPr>
        <w:t xml:space="preserve"> Самарской области</w:t>
      </w:r>
      <w:r w:rsidRPr="00073F86">
        <w:rPr>
          <w:rFonts w:eastAsia="Calibri"/>
          <w:b/>
          <w:bCs/>
          <w:sz w:val="26"/>
          <w:szCs w:val="26"/>
          <w:lang w:eastAsia="en-US"/>
        </w:rPr>
        <w:t>»</w:t>
      </w:r>
    </w:p>
    <w:p w:rsidR="00073F86" w:rsidRPr="00073F86" w:rsidRDefault="00073F86" w:rsidP="00073F86">
      <w:pPr>
        <w:jc w:val="center"/>
        <w:rPr>
          <w:rFonts w:eastAsia="MS Mincho"/>
          <w:b/>
          <w:sz w:val="28"/>
          <w:szCs w:val="28"/>
        </w:rPr>
      </w:pPr>
    </w:p>
    <w:p w:rsidR="00CE2C1D" w:rsidRDefault="008E0607" w:rsidP="00CE2C1D">
      <w:pPr>
        <w:pStyle w:val="a5"/>
        <w:jc w:val="both"/>
        <w:rPr>
          <w:rFonts w:ascii="Times New Roman" w:hAnsi="Times New Roman"/>
          <w:noProof/>
          <w:sz w:val="28"/>
          <w:szCs w:val="28"/>
        </w:rPr>
      </w:pPr>
      <w:proofErr w:type="gramStart"/>
      <w:r w:rsidRPr="003715BD">
        <w:rPr>
          <w:rFonts w:ascii="Times New Roman" w:hAnsi="Times New Roman"/>
          <w:sz w:val="28"/>
          <w:szCs w:val="28"/>
        </w:rPr>
        <w:t>В целях соблюдения прав</w:t>
      </w:r>
      <w:r w:rsidR="00073F86">
        <w:rPr>
          <w:rFonts w:ascii="Times New Roman" w:hAnsi="Times New Roman"/>
          <w:sz w:val="28"/>
          <w:szCs w:val="28"/>
        </w:rPr>
        <w:t>а</w:t>
      </w:r>
      <w:r w:rsidRPr="003715BD">
        <w:rPr>
          <w:rFonts w:ascii="Times New Roman" w:hAnsi="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sz w:val="28"/>
          <w:szCs w:val="28"/>
        </w:rPr>
        <w:t>городского</w:t>
      </w:r>
      <w:r w:rsidRPr="003715BD">
        <w:rPr>
          <w:rFonts w:ascii="Times New Roman" w:hAnsi="Times New Roman"/>
          <w:sz w:val="28"/>
          <w:szCs w:val="28"/>
        </w:rPr>
        <w:t xml:space="preserve"> поселения </w:t>
      </w:r>
      <w:r>
        <w:rPr>
          <w:rFonts w:ascii="Times New Roman" w:hAnsi="Times New Roman"/>
          <w:sz w:val="28"/>
          <w:szCs w:val="28"/>
        </w:rPr>
        <w:t>Рощинский</w:t>
      </w:r>
      <w:r w:rsidRPr="003715BD">
        <w:rPr>
          <w:rFonts w:ascii="Times New Roman" w:hAnsi="Times New Roman"/>
          <w:sz w:val="28"/>
          <w:szCs w:val="28"/>
        </w:rPr>
        <w:t xml:space="preserve"> муниципального района Волжский Самарской</w:t>
      </w:r>
      <w:proofErr w:type="gramEnd"/>
      <w:r w:rsidRPr="003715BD">
        <w:rPr>
          <w:rFonts w:ascii="Times New Roman" w:hAnsi="Times New Roman"/>
          <w:sz w:val="28"/>
          <w:szCs w:val="28"/>
        </w:rPr>
        <w:t xml:space="preserve"> области, </w:t>
      </w:r>
      <w:r w:rsidR="00CE2C1D">
        <w:rPr>
          <w:rFonts w:ascii="Times New Roman" w:hAnsi="Times New Roman"/>
          <w:sz w:val="28"/>
          <w:szCs w:val="28"/>
        </w:rPr>
        <w:t xml:space="preserve">Порядком организации и проведения публичных слушаний в </w:t>
      </w:r>
      <w:r w:rsidR="00CE2C1D">
        <w:rPr>
          <w:rFonts w:ascii="Times New Roman" w:hAnsi="Times New Roman"/>
          <w:noProof/>
          <w:sz w:val="28"/>
          <w:szCs w:val="28"/>
        </w:rPr>
        <w:t>городском</w:t>
      </w:r>
      <w:r w:rsidR="00CE2C1D">
        <w:rPr>
          <w:rFonts w:ascii="Times New Roman" w:hAnsi="Times New Roman"/>
          <w:sz w:val="28"/>
          <w:szCs w:val="28"/>
        </w:rPr>
        <w:t xml:space="preserve"> поселении </w:t>
      </w:r>
      <w:r w:rsidR="00CE2C1D">
        <w:rPr>
          <w:rFonts w:ascii="Times New Roman" w:hAnsi="Times New Roman"/>
          <w:noProof/>
          <w:sz w:val="28"/>
          <w:szCs w:val="28"/>
        </w:rPr>
        <w:t>Рощинский</w:t>
      </w:r>
      <w:r w:rsidR="00CE2C1D">
        <w:rPr>
          <w:rFonts w:ascii="Times New Roman" w:hAnsi="Times New Roman"/>
          <w:sz w:val="28"/>
          <w:szCs w:val="28"/>
        </w:rPr>
        <w:t xml:space="preserve"> </w:t>
      </w:r>
      <w:r w:rsidR="00CE2C1D">
        <w:rPr>
          <w:rFonts w:ascii="Times New Roman" w:hAnsi="Times New Roman"/>
          <w:bCs/>
          <w:sz w:val="28"/>
          <w:szCs w:val="28"/>
        </w:rPr>
        <w:t xml:space="preserve">муниципального района </w:t>
      </w:r>
      <w:r w:rsidR="00CE2C1D">
        <w:rPr>
          <w:rFonts w:ascii="Times New Roman" w:hAnsi="Times New Roman"/>
          <w:bCs/>
          <w:noProof/>
          <w:sz w:val="28"/>
          <w:szCs w:val="28"/>
        </w:rPr>
        <w:t>Волжский</w:t>
      </w:r>
      <w:r w:rsidR="00CE2C1D">
        <w:rPr>
          <w:rFonts w:ascii="Times New Roman" w:hAnsi="Times New Roman"/>
          <w:sz w:val="28"/>
          <w:szCs w:val="28"/>
        </w:rPr>
        <w:t xml:space="preserve"> Самарской области, утвержденным решением Собрания представителей </w:t>
      </w:r>
      <w:r w:rsidR="00CE2C1D">
        <w:rPr>
          <w:rFonts w:ascii="Times New Roman" w:hAnsi="Times New Roman"/>
          <w:noProof/>
          <w:sz w:val="28"/>
          <w:szCs w:val="28"/>
        </w:rPr>
        <w:t>городского</w:t>
      </w:r>
      <w:r w:rsidR="00CE2C1D">
        <w:rPr>
          <w:rFonts w:ascii="Times New Roman" w:hAnsi="Times New Roman"/>
          <w:sz w:val="28"/>
          <w:szCs w:val="28"/>
        </w:rPr>
        <w:t xml:space="preserve"> поселения </w:t>
      </w:r>
      <w:r w:rsidR="00CE2C1D">
        <w:rPr>
          <w:rFonts w:ascii="Times New Roman" w:hAnsi="Times New Roman"/>
          <w:noProof/>
          <w:sz w:val="28"/>
          <w:szCs w:val="28"/>
        </w:rPr>
        <w:t>Рощинский</w:t>
      </w:r>
      <w:r w:rsidR="00CE2C1D">
        <w:rPr>
          <w:rFonts w:ascii="Times New Roman" w:hAnsi="Times New Roman"/>
          <w:sz w:val="28"/>
          <w:szCs w:val="28"/>
        </w:rPr>
        <w:t xml:space="preserve"> </w:t>
      </w:r>
      <w:r w:rsidR="00CE2C1D">
        <w:rPr>
          <w:rFonts w:ascii="Times New Roman" w:hAnsi="Times New Roman"/>
          <w:bCs/>
          <w:sz w:val="28"/>
          <w:szCs w:val="28"/>
        </w:rPr>
        <w:t xml:space="preserve">муниципального района </w:t>
      </w:r>
      <w:r w:rsidR="00CE2C1D">
        <w:rPr>
          <w:rFonts w:ascii="Times New Roman" w:hAnsi="Times New Roman"/>
          <w:bCs/>
          <w:noProof/>
          <w:sz w:val="28"/>
          <w:szCs w:val="28"/>
        </w:rPr>
        <w:t>Волжский</w:t>
      </w:r>
      <w:r w:rsidR="00CE2C1D">
        <w:rPr>
          <w:rFonts w:ascii="Times New Roman" w:hAnsi="Times New Roman"/>
          <w:bCs/>
          <w:sz w:val="28"/>
          <w:szCs w:val="28"/>
        </w:rPr>
        <w:t xml:space="preserve"> </w:t>
      </w:r>
      <w:r w:rsidR="00CE2C1D">
        <w:rPr>
          <w:rFonts w:ascii="Times New Roman" w:hAnsi="Times New Roman"/>
          <w:sz w:val="28"/>
          <w:szCs w:val="28"/>
        </w:rPr>
        <w:t xml:space="preserve">Самарской области </w:t>
      </w:r>
      <w:r w:rsidR="00CE2C1D">
        <w:rPr>
          <w:rFonts w:ascii="Times New Roman" w:hAnsi="Times New Roman"/>
          <w:noProof/>
          <w:sz w:val="28"/>
          <w:szCs w:val="28"/>
        </w:rPr>
        <w:t xml:space="preserve">26 февраля 2010 № 143, администрация городского поселения Рощинский муниципального района Волжский Самарской области </w:t>
      </w:r>
    </w:p>
    <w:p w:rsidR="00CE2C1D" w:rsidRDefault="00CE2C1D" w:rsidP="00CE2C1D">
      <w:pPr>
        <w:pStyle w:val="a5"/>
        <w:jc w:val="both"/>
        <w:rPr>
          <w:rFonts w:ascii="Times New Roman" w:hAnsi="Times New Roman"/>
          <w:noProof/>
          <w:sz w:val="28"/>
          <w:szCs w:val="28"/>
        </w:rPr>
      </w:pPr>
    </w:p>
    <w:p w:rsidR="00CE2C1D" w:rsidRDefault="00CE2C1D" w:rsidP="00CE2C1D">
      <w:pPr>
        <w:pStyle w:val="a5"/>
        <w:jc w:val="both"/>
        <w:rPr>
          <w:rFonts w:ascii="Times New Roman" w:hAnsi="Times New Roman"/>
          <w:noProof/>
          <w:sz w:val="28"/>
          <w:szCs w:val="28"/>
        </w:rPr>
      </w:pPr>
      <w:r>
        <w:rPr>
          <w:rFonts w:ascii="Times New Roman" w:hAnsi="Times New Roman"/>
          <w:noProof/>
          <w:sz w:val="28"/>
          <w:szCs w:val="28"/>
        </w:rPr>
        <w:t>ПОСТАНОВЛЯЕТ:</w:t>
      </w:r>
    </w:p>
    <w:p w:rsidR="008E0607" w:rsidRDefault="008E0607" w:rsidP="00CE2C1D">
      <w:pPr>
        <w:pStyle w:val="a5"/>
        <w:jc w:val="both"/>
        <w:rPr>
          <w:rFonts w:ascii="Times New Roman" w:hAnsi="Times New Roman"/>
          <w:sz w:val="28"/>
          <w:szCs w:val="28"/>
        </w:rPr>
      </w:pPr>
    </w:p>
    <w:p w:rsidR="00CE2C1D" w:rsidRPr="00424D13" w:rsidRDefault="00CE2C1D" w:rsidP="00777962">
      <w:pPr>
        <w:pStyle w:val="a5"/>
        <w:ind w:firstLine="708"/>
        <w:jc w:val="both"/>
        <w:rPr>
          <w:rFonts w:ascii="Times New Roman" w:hAnsi="Times New Roman"/>
          <w:bCs/>
          <w:sz w:val="28"/>
          <w:szCs w:val="28"/>
        </w:rPr>
      </w:pPr>
      <w:r w:rsidRPr="00424D13">
        <w:rPr>
          <w:rFonts w:ascii="Times New Roman" w:hAnsi="Times New Roman"/>
          <w:sz w:val="28"/>
          <w:szCs w:val="28"/>
        </w:rPr>
        <w:t>1.  </w:t>
      </w:r>
      <w:proofErr w:type="gramStart"/>
      <w:r w:rsidRPr="00424D13">
        <w:rPr>
          <w:rFonts w:ascii="Times New Roman" w:hAnsi="Times New Roman"/>
          <w:sz w:val="28"/>
          <w:szCs w:val="28"/>
        </w:rPr>
        <w:t xml:space="preserve">В целях обсуждения проекта </w:t>
      </w:r>
      <w:r w:rsidR="00073F86" w:rsidRPr="00073F86">
        <w:rPr>
          <w:rFonts w:ascii="Times New Roman" w:eastAsia="Calibri" w:hAnsi="Times New Roman"/>
          <w:sz w:val="26"/>
          <w:szCs w:val="26"/>
          <w:lang w:eastAsia="en-US"/>
        </w:rPr>
        <w:t xml:space="preserve">решения Собрания представителей городского поселения </w:t>
      </w:r>
      <w:r w:rsidR="00073F86" w:rsidRPr="00073F86">
        <w:rPr>
          <w:rFonts w:ascii="Times New Roman" w:eastAsia="Calibri" w:hAnsi="Times New Roman"/>
          <w:noProof/>
          <w:sz w:val="26"/>
          <w:szCs w:val="26"/>
          <w:lang w:eastAsia="en-US"/>
        </w:rPr>
        <w:t>Рощинский</w:t>
      </w:r>
      <w:r w:rsidR="00073F86" w:rsidRPr="00424D13">
        <w:rPr>
          <w:rFonts w:ascii="Times New Roman" w:eastAsia="Calibri" w:hAnsi="Times New Roman"/>
          <w:noProof/>
          <w:sz w:val="26"/>
          <w:szCs w:val="26"/>
          <w:lang w:eastAsia="en-US"/>
        </w:rPr>
        <w:t xml:space="preserve"> </w:t>
      </w:r>
      <w:r w:rsidR="00073F86" w:rsidRPr="00073F86">
        <w:rPr>
          <w:rFonts w:ascii="Times New Roman" w:eastAsia="Calibri" w:hAnsi="Times New Roman"/>
          <w:bCs/>
          <w:sz w:val="26"/>
          <w:szCs w:val="26"/>
          <w:lang w:eastAsia="en-US"/>
        </w:rPr>
        <w:t xml:space="preserve">муниципального района </w:t>
      </w:r>
      <w:r w:rsidR="00073F86" w:rsidRPr="00073F86">
        <w:rPr>
          <w:rFonts w:ascii="Times New Roman" w:eastAsia="Calibri" w:hAnsi="Times New Roman"/>
          <w:bCs/>
          <w:noProof/>
          <w:sz w:val="26"/>
          <w:szCs w:val="26"/>
          <w:lang w:eastAsia="en-US"/>
        </w:rPr>
        <w:t>Волжский</w:t>
      </w:r>
      <w:r w:rsidR="00073F86" w:rsidRPr="00073F86">
        <w:rPr>
          <w:rFonts w:ascii="Times New Roman" w:eastAsia="Calibri" w:hAnsi="Times New Roman"/>
          <w:bCs/>
          <w:sz w:val="26"/>
          <w:szCs w:val="26"/>
          <w:lang w:eastAsia="en-US"/>
        </w:rPr>
        <w:t xml:space="preserve"> </w:t>
      </w:r>
      <w:r w:rsidR="00073F86" w:rsidRPr="00073F86">
        <w:rPr>
          <w:rFonts w:ascii="Times New Roman" w:eastAsia="Calibri" w:hAnsi="Times New Roman"/>
          <w:sz w:val="26"/>
          <w:szCs w:val="26"/>
          <w:lang w:eastAsia="en-US"/>
        </w:rPr>
        <w:t>Самарской области «Об утверждении Правил благоустройства территории</w:t>
      </w:r>
      <w:r w:rsidR="00073F86" w:rsidRPr="00424D13">
        <w:rPr>
          <w:rFonts w:ascii="Times New Roman" w:eastAsia="Calibri" w:hAnsi="Times New Roman"/>
          <w:sz w:val="26"/>
          <w:szCs w:val="26"/>
          <w:lang w:eastAsia="en-US"/>
        </w:rPr>
        <w:t xml:space="preserve"> </w:t>
      </w:r>
      <w:r w:rsidR="00073F86" w:rsidRPr="00073F86">
        <w:rPr>
          <w:rFonts w:ascii="Times New Roman" w:eastAsia="Calibri" w:hAnsi="Times New Roman"/>
          <w:sz w:val="26"/>
          <w:szCs w:val="26"/>
          <w:lang w:eastAsia="en-US"/>
        </w:rPr>
        <w:t>городского поселения Рощинский муниципального района</w:t>
      </w:r>
      <w:r w:rsidR="00073F86" w:rsidRPr="00424D13">
        <w:rPr>
          <w:rFonts w:ascii="Times New Roman" w:eastAsia="Calibri" w:hAnsi="Times New Roman"/>
          <w:sz w:val="26"/>
          <w:szCs w:val="26"/>
          <w:lang w:eastAsia="en-US"/>
        </w:rPr>
        <w:t xml:space="preserve"> </w:t>
      </w:r>
      <w:r w:rsidR="00073F86" w:rsidRPr="00073F86">
        <w:rPr>
          <w:rFonts w:ascii="Times New Roman" w:eastAsia="Calibri" w:hAnsi="Times New Roman"/>
          <w:sz w:val="26"/>
          <w:szCs w:val="26"/>
          <w:lang w:eastAsia="en-US"/>
        </w:rPr>
        <w:t>Волжский Самарской области</w:t>
      </w:r>
      <w:r w:rsidR="00073F86" w:rsidRPr="00073F86">
        <w:rPr>
          <w:rFonts w:ascii="Times New Roman" w:eastAsia="Calibri" w:hAnsi="Times New Roman"/>
          <w:bCs/>
          <w:sz w:val="26"/>
          <w:szCs w:val="26"/>
          <w:lang w:eastAsia="en-US"/>
        </w:rPr>
        <w:t>»</w:t>
      </w:r>
      <w:r w:rsidR="0055418C">
        <w:rPr>
          <w:rFonts w:ascii="Times New Roman" w:hAnsi="Times New Roman"/>
          <w:sz w:val="28"/>
          <w:szCs w:val="28"/>
        </w:rPr>
        <w:t>, (согласно приложению к настоящему постановлению),</w:t>
      </w:r>
      <w:r w:rsidR="0055418C" w:rsidRPr="0055418C">
        <w:rPr>
          <w:rFonts w:ascii="Times New Roman" w:hAnsi="Times New Roman"/>
          <w:sz w:val="28"/>
          <w:szCs w:val="28"/>
        </w:rPr>
        <w:t xml:space="preserve"> </w:t>
      </w:r>
      <w:r w:rsidR="0055418C" w:rsidRPr="00424D13">
        <w:rPr>
          <w:rFonts w:ascii="Times New Roman" w:hAnsi="Times New Roman"/>
          <w:sz w:val="28"/>
          <w:szCs w:val="28"/>
        </w:rPr>
        <w:t>(далее – проект)</w:t>
      </w:r>
      <w:r w:rsidR="0055418C">
        <w:rPr>
          <w:rFonts w:ascii="Times New Roman" w:hAnsi="Times New Roman"/>
          <w:sz w:val="28"/>
          <w:szCs w:val="28"/>
        </w:rPr>
        <w:t>,</w:t>
      </w:r>
      <w:r w:rsidRPr="00424D13">
        <w:rPr>
          <w:rFonts w:ascii="Times New Roman" w:hAnsi="Times New Roman"/>
          <w:sz w:val="28"/>
          <w:szCs w:val="28"/>
        </w:rPr>
        <w:t xml:space="preserve"> провести на территории </w:t>
      </w:r>
      <w:r w:rsidRPr="00424D13">
        <w:rPr>
          <w:rFonts w:ascii="Times New Roman" w:hAnsi="Times New Roman"/>
          <w:noProof/>
          <w:sz w:val="28"/>
          <w:szCs w:val="28"/>
        </w:rPr>
        <w:t>городского</w:t>
      </w:r>
      <w:r w:rsidRPr="00424D13">
        <w:rPr>
          <w:rFonts w:ascii="Times New Roman" w:hAnsi="Times New Roman"/>
          <w:sz w:val="28"/>
          <w:szCs w:val="28"/>
        </w:rPr>
        <w:t xml:space="preserve"> поселения </w:t>
      </w:r>
      <w:r w:rsidRPr="00424D13">
        <w:rPr>
          <w:rFonts w:ascii="Times New Roman" w:hAnsi="Times New Roman"/>
          <w:noProof/>
          <w:sz w:val="28"/>
          <w:szCs w:val="28"/>
        </w:rPr>
        <w:t>Рощинский</w:t>
      </w:r>
      <w:r w:rsidRPr="00424D13">
        <w:rPr>
          <w:rFonts w:ascii="Times New Roman" w:hAnsi="Times New Roman"/>
          <w:sz w:val="28"/>
          <w:szCs w:val="28"/>
        </w:rPr>
        <w:t xml:space="preserve"> </w:t>
      </w:r>
      <w:r w:rsidRPr="00424D13">
        <w:rPr>
          <w:rFonts w:ascii="Times New Roman" w:hAnsi="Times New Roman"/>
          <w:bCs/>
          <w:sz w:val="28"/>
          <w:szCs w:val="28"/>
        </w:rPr>
        <w:t xml:space="preserve">муниципального района </w:t>
      </w:r>
      <w:r w:rsidRPr="00424D13">
        <w:rPr>
          <w:rFonts w:ascii="Times New Roman" w:hAnsi="Times New Roman"/>
          <w:bCs/>
          <w:noProof/>
          <w:sz w:val="28"/>
          <w:szCs w:val="28"/>
        </w:rPr>
        <w:t>Волжский</w:t>
      </w:r>
      <w:r w:rsidRPr="00424D13">
        <w:rPr>
          <w:rFonts w:ascii="Times New Roman" w:hAnsi="Times New Roman"/>
          <w:bCs/>
          <w:sz w:val="28"/>
          <w:szCs w:val="28"/>
        </w:rPr>
        <w:t xml:space="preserve"> </w:t>
      </w:r>
      <w:r w:rsidRPr="00424D13">
        <w:rPr>
          <w:rFonts w:ascii="Times New Roman" w:hAnsi="Times New Roman"/>
          <w:sz w:val="28"/>
          <w:szCs w:val="28"/>
        </w:rPr>
        <w:t xml:space="preserve">Самарской области публичные слушания в соответствии с Порядком организации и проведения публичных слушаний в </w:t>
      </w:r>
      <w:r w:rsidRPr="00424D13">
        <w:rPr>
          <w:rFonts w:ascii="Times New Roman" w:hAnsi="Times New Roman"/>
          <w:noProof/>
          <w:sz w:val="28"/>
          <w:szCs w:val="28"/>
        </w:rPr>
        <w:t>городском</w:t>
      </w:r>
      <w:r w:rsidRPr="00424D13">
        <w:rPr>
          <w:rFonts w:ascii="Times New Roman" w:hAnsi="Times New Roman"/>
          <w:sz w:val="28"/>
          <w:szCs w:val="28"/>
        </w:rPr>
        <w:t xml:space="preserve"> поселении</w:t>
      </w:r>
      <w:proofErr w:type="gramEnd"/>
      <w:r w:rsidRPr="00424D13">
        <w:rPr>
          <w:rFonts w:ascii="Times New Roman" w:hAnsi="Times New Roman"/>
          <w:sz w:val="28"/>
          <w:szCs w:val="28"/>
        </w:rPr>
        <w:t xml:space="preserve"> </w:t>
      </w:r>
      <w:r w:rsidRPr="00424D13">
        <w:rPr>
          <w:rFonts w:ascii="Times New Roman" w:hAnsi="Times New Roman"/>
          <w:noProof/>
          <w:sz w:val="28"/>
          <w:szCs w:val="28"/>
        </w:rPr>
        <w:t>Рощинский</w:t>
      </w:r>
      <w:r w:rsidRPr="00424D13">
        <w:rPr>
          <w:rFonts w:ascii="Times New Roman" w:hAnsi="Times New Roman"/>
          <w:sz w:val="28"/>
          <w:szCs w:val="28"/>
        </w:rPr>
        <w:t xml:space="preserve"> </w:t>
      </w:r>
      <w:r w:rsidRPr="00424D13">
        <w:rPr>
          <w:rFonts w:ascii="Times New Roman" w:hAnsi="Times New Roman"/>
          <w:bCs/>
          <w:sz w:val="28"/>
          <w:szCs w:val="28"/>
        </w:rPr>
        <w:t xml:space="preserve">муниципального района </w:t>
      </w:r>
      <w:r w:rsidRPr="00424D13">
        <w:rPr>
          <w:rFonts w:ascii="Times New Roman" w:hAnsi="Times New Roman"/>
          <w:bCs/>
          <w:noProof/>
          <w:sz w:val="28"/>
          <w:szCs w:val="28"/>
        </w:rPr>
        <w:t>Волжский</w:t>
      </w:r>
      <w:r w:rsidRPr="00424D13">
        <w:rPr>
          <w:rFonts w:ascii="Times New Roman" w:hAnsi="Times New Roman"/>
          <w:sz w:val="28"/>
          <w:szCs w:val="28"/>
        </w:rPr>
        <w:t xml:space="preserve"> Самарской области, утвержденным решением Собрания представителей </w:t>
      </w:r>
      <w:r w:rsidRPr="00424D13">
        <w:rPr>
          <w:rFonts w:ascii="Times New Roman" w:hAnsi="Times New Roman"/>
          <w:noProof/>
          <w:sz w:val="28"/>
          <w:szCs w:val="28"/>
        </w:rPr>
        <w:t>городского</w:t>
      </w:r>
      <w:r w:rsidRPr="00424D13">
        <w:rPr>
          <w:rFonts w:ascii="Times New Roman" w:hAnsi="Times New Roman"/>
          <w:sz w:val="28"/>
          <w:szCs w:val="28"/>
        </w:rPr>
        <w:t xml:space="preserve"> поселения </w:t>
      </w:r>
      <w:r w:rsidRPr="00424D13">
        <w:rPr>
          <w:rFonts w:ascii="Times New Roman" w:hAnsi="Times New Roman"/>
          <w:noProof/>
          <w:sz w:val="28"/>
          <w:szCs w:val="28"/>
        </w:rPr>
        <w:t>Рощинский</w:t>
      </w:r>
      <w:r w:rsidRPr="00424D13">
        <w:rPr>
          <w:rFonts w:ascii="Times New Roman" w:hAnsi="Times New Roman"/>
          <w:sz w:val="28"/>
          <w:szCs w:val="28"/>
        </w:rPr>
        <w:t xml:space="preserve"> </w:t>
      </w:r>
      <w:r w:rsidRPr="00424D13">
        <w:rPr>
          <w:rFonts w:ascii="Times New Roman" w:hAnsi="Times New Roman"/>
          <w:bCs/>
          <w:sz w:val="28"/>
          <w:szCs w:val="28"/>
        </w:rPr>
        <w:t xml:space="preserve">муниципального района </w:t>
      </w:r>
      <w:r w:rsidRPr="00424D13">
        <w:rPr>
          <w:rFonts w:ascii="Times New Roman" w:hAnsi="Times New Roman"/>
          <w:bCs/>
          <w:noProof/>
          <w:sz w:val="28"/>
          <w:szCs w:val="28"/>
        </w:rPr>
        <w:t>Волжский</w:t>
      </w:r>
      <w:r w:rsidRPr="00424D13">
        <w:rPr>
          <w:rFonts w:ascii="Times New Roman" w:hAnsi="Times New Roman"/>
          <w:bCs/>
          <w:sz w:val="28"/>
          <w:szCs w:val="28"/>
        </w:rPr>
        <w:t xml:space="preserve"> </w:t>
      </w:r>
      <w:r w:rsidRPr="00424D13">
        <w:rPr>
          <w:rFonts w:ascii="Times New Roman" w:hAnsi="Times New Roman"/>
          <w:sz w:val="28"/>
          <w:szCs w:val="28"/>
        </w:rPr>
        <w:t xml:space="preserve">Самарской области </w:t>
      </w:r>
      <w:r w:rsidRPr="00424D13">
        <w:rPr>
          <w:rFonts w:ascii="Times New Roman" w:hAnsi="Times New Roman"/>
          <w:noProof/>
          <w:sz w:val="28"/>
          <w:szCs w:val="28"/>
        </w:rPr>
        <w:t>26 февраля 2010 № 143</w:t>
      </w:r>
      <w:r w:rsidRPr="00424D13">
        <w:rPr>
          <w:rFonts w:ascii="Times New Roman" w:hAnsi="Times New Roman"/>
          <w:sz w:val="28"/>
          <w:szCs w:val="28"/>
        </w:rPr>
        <w:t>.</w:t>
      </w:r>
      <w:r w:rsidR="0055418C" w:rsidRPr="0055418C">
        <w:rPr>
          <w:sz w:val="28"/>
          <w:szCs w:val="28"/>
        </w:rPr>
        <w:t xml:space="preserve"> </w:t>
      </w:r>
    </w:p>
    <w:p w:rsidR="00CE2C1D" w:rsidRDefault="00CE2C1D" w:rsidP="00CE2C1D">
      <w:pPr>
        <w:widowControl w:val="0"/>
        <w:tabs>
          <w:tab w:val="left" w:pos="1200"/>
        </w:tabs>
        <w:autoSpaceDE w:val="0"/>
        <w:autoSpaceDN w:val="0"/>
        <w:adjustRightInd w:val="0"/>
        <w:ind w:firstLine="709"/>
        <w:jc w:val="both"/>
        <w:rPr>
          <w:sz w:val="28"/>
          <w:szCs w:val="28"/>
        </w:rPr>
      </w:pPr>
      <w:r>
        <w:rPr>
          <w:sz w:val="28"/>
          <w:szCs w:val="28"/>
        </w:rPr>
        <w:lastRenderedPageBreak/>
        <w:t>2.  Срок проведения публичных слушаний составляет 3</w:t>
      </w:r>
      <w:r>
        <w:rPr>
          <w:noProof/>
          <w:sz w:val="28"/>
          <w:szCs w:val="28"/>
        </w:rPr>
        <w:t xml:space="preserve">0 (тридцать) </w:t>
      </w:r>
      <w:r w:rsidR="00513FA8">
        <w:rPr>
          <w:noProof/>
          <w:sz w:val="28"/>
          <w:szCs w:val="28"/>
        </w:rPr>
        <w:t xml:space="preserve">календарных </w:t>
      </w:r>
      <w:r>
        <w:rPr>
          <w:noProof/>
          <w:sz w:val="28"/>
          <w:szCs w:val="28"/>
        </w:rPr>
        <w:t>дней</w:t>
      </w:r>
      <w:r>
        <w:rPr>
          <w:sz w:val="28"/>
          <w:szCs w:val="28"/>
        </w:rPr>
        <w:t xml:space="preserve"> </w:t>
      </w:r>
      <w:r w:rsidRPr="00777962">
        <w:rPr>
          <w:sz w:val="28"/>
          <w:szCs w:val="28"/>
        </w:rPr>
        <w:t xml:space="preserve">с </w:t>
      </w:r>
      <w:r w:rsidR="00603ED9">
        <w:rPr>
          <w:sz w:val="28"/>
          <w:szCs w:val="28"/>
        </w:rPr>
        <w:t>25</w:t>
      </w:r>
      <w:r w:rsidR="00EE52AF" w:rsidRPr="00777962">
        <w:rPr>
          <w:sz w:val="28"/>
          <w:szCs w:val="28"/>
        </w:rPr>
        <w:t xml:space="preserve"> </w:t>
      </w:r>
      <w:r w:rsidR="00777962" w:rsidRPr="00777962">
        <w:rPr>
          <w:sz w:val="28"/>
          <w:szCs w:val="28"/>
        </w:rPr>
        <w:t>сентября</w:t>
      </w:r>
      <w:r w:rsidRPr="00777962">
        <w:rPr>
          <w:sz w:val="28"/>
          <w:szCs w:val="28"/>
        </w:rPr>
        <w:t xml:space="preserve"> </w:t>
      </w:r>
      <w:r w:rsidRPr="00777962">
        <w:rPr>
          <w:noProof/>
          <w:sz w:val="28"/>
          <w:szCs w:val="28"/>
        </w:rPr>
        <w:t xml:space="preserve">2021 года по </w:t>
      </w:r>
      <w:r w:rsidR="00603ED9">
        <w:rPr>
          <w:noProof/>
          <w:sz w:val="28"/>
          <w:szCs w:val="28"/>
        </w:rPr>
        <w:t>24</w:t>
      </w:r>
      <w:r w:rsidR="00EE52AF" w:rsidRPr="00777962">
        <w:rPr>
          <w:noProof/>
          <w:sz w:val="28"/>
          <w:szCs w:val="28"/>
        </w:rPr>
        <w:t xml:space="preserve"> </w:t>
      </w:r>
      <w:r w:rsidR="00777962" w:rsidRPr="00777962">
        <w:rPr>
          <w:noProof/>
          <w:sz w:val="28"/>
          <w:szCs w:val="28"/>
        </w:rPr>
        <w:t>октября</w:t>
      </w:r>
      <w:r w:rsidRPr="00777962">
        <w:rPr>
          <w:noProof/>
          <w:sz w:val="28"/>
          <w:szCs w:val="28"/>
        </w:rPr>
        <w:t xml:space="preserve"> 2021 года</w:t>
      </w:r>
      <w:r>
        <w:rPr>
          <w:sz w:val="28"/>
          <w:szCs w:val="28"/>
        </w:rPr>
        <w:t>.</w:t>
      </w:r>
    </w:p>
    <w:p w:rsidR="00CE2C1D" w:rsidRDefault="00CE2C1D" w:rsidP="00CE2C1D">
      <w:pPr>
        <w:widowControl w:val="0"/>
        <w:tabs>
          <w:tab w:val="left" w:pos="1200"/>
        </w:tabs>
        <w:autoSpaceDE w:val="0"/>
        <w:autoSpaceDN w:val="0"/>
        <w:adjustRightInd w:val="0"/>
        <w:ind w:firstLine="709"/>
        <w:jc w:val="both"/>
        <w:rPr>
          <w:bCs/>
          <w:sz w:val="28"/>
          <w:szCs w:val="28"/>
        </w:rPr>
      </w:pPr>
      <w:r>
        <w:rPr>
          <w:sz w:val="28"/>
          <w:szCs w:val="28"/>
        </w:rPr>
        <w:t xml:space="preserve">3.  Обсуждение проекта, а также учет представленных жителями поселения и иными заинтересованными лицами замечаний и предложений осуществляется в соответствии с Порядком организации и проведения публичных слушаний в </w:t>
      </w:r>
      <w:r>
        <w:rPr>
          <w:noProof/>
          <w:sz w:val="28"/>
          <w:szCs w:val="28"/>
        </w:rPr>
        <w:t>городском</w:t>
      </w:r>
      <w:r>
        <w:rPr>
          <w:sz w:val="28"/>
          <w:szCs w:val="28"/>
        </w:rPr>
        <w:t xml:space="preserve"> поселении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noProof/>
          <w:sz w:val="28"/>
          <w:szCs w:val="28"/>
        </w:rPr>
        <w:t>26 февраля 2010 № 143</w:t>
      </w:r>
      <w:r>
        <w:rPr>
          <w:sz w:val="28"/>
          <w:szCs w:val="28"/>
        </w:rPr>
        <w:t>.</w:t>
      </w:r>
    </w:p>
    <w:p w:rsidR="00CE2C1D" w:rsidRDefault="00CE2C1D" w:rsidP="00CE2C1D">
      <w:pPr>
        <w:widowControl w:val="0"/>
        <w:tabs>
          <w:tab w:val="left" w:pos="1200"/>
        </w:tabs>
        <w:autoSpaceDE w:val="0"/>
        <w:autoSpaceDN w:val="0"/>
        <w:adjustRightInd w:val="0"/>
        <w:ind w:firstLine="709"/>
        <w:jc w:val="both"/>
        <w:rPr>
          <w:sz w:val="28"/>
          <w:szCs w:val="28"/>
        </w:rPr>
      </w:pPr>
      <w:r>
        <w:rPr>
          <w:sz w:val="28"/>
          <w:szCs w:val="28"/>
        </w:rPr>
        <w:t xml:space="preserve">4.  Органом, уполномоченным на организацию и проведение публичных слушаний в соответствии с настоящим </w:t>
      </w:r>
      <w:r w:rsidR="00115D4B">
        <w:rPr>
          <w:sz w:val="28"/>
          <w:szCs w:val="28"/>
        </w:rPr>
        <w:t>постановлением</w:t>
      </w:r>
      <w:r>
        <w:rPr>
          <w:sz w:val="28"/>
          <w:szCs w:val="28"/>
        </w:rPr>
        <w:t xml:space="preserve">, является Администрация </w:t>
      </w: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CE2C1D" w:rsidRDefault="00CE2C1D" w:rsidP="00CE2C1D">
      <w:pPr>
        <w:widowControl w:val="0"/>
        <w:tabs>
          <w:tab w:val="left" w:pos="1200"/>
        </w:tabs>
        <w:autoSpaceDE w:val="0"/>
        <w:autoSpaceDN w:val="0"/>
        <w:adjustRightInd w:val="0"/>
        <w:ind w:firstLine="709"/>
        <w:jc w:val="both"/>
        <w:rPr>
          <w:bCs/>
          <w:sz w:val="28"/>
          <w:szCs w:val="28"/>
        </w:rPr>
      </w:pPr>
      <w:r>
        <w:rPr>
          <w:sz w:val="28"/>
          <w:szCs w:val="28"/>
        </w:rPr>
        <w:t>5.  Место проведения публичных слушаний (место ведения протокола публичных слушаний) –</w:t>
      </w:r>
      <w:r>
        <w:rPr>
          <w:noProof/>
          <w:color w:val="000000"/>
          <w:sz w:val="28"/>
          <w:szCs w:val="28"/>
        </w:rPr>
        <w:t xml:space="preserve"> 443539, Самарская область, поселок городского типа Рощинский</w:t>
      </w:r>
      <w:r w:rsidR="00777962">
        <w:rPr>
          <w:noProof/>
          <w:color w:val="000000"/>
          <w:sz w:val="28"/>
          <w:szCs w:val="28"/>
        </w:rPr>
        <w:t>, здание администрации городского поселения Рощинский, актовый зал.</w:t>
      </w:r>
    </w:p>
    <w:p w:rsidR="00CE2C1D" w:rsidRDefault="000468AA" w:rsidP="00777962">
      <w:pPr>
        <w:widowControl w:val="0"/>
        <w:autoSpaceDE w:val="0"/>
        <w:autoSpaceDN w:val="0"/>
        <w:adjustRightInd w:val="0"/>
        <w:jc w:val="both"/>
        <w:rPr>
          <w:sz w:val="28"/>
          <w:szCs w:val="28"/>
        </w:rPr>
      </w:pPr>
      <w:r>
        <w:rPr>
          <w:sz w:val="28"/>
          <w:szCs w:val="28"/>
        </w:rPr>
        <w:tab/>
      </w:r>
      <w:r w:rsidR="00777962">
        <w:rPr>
          <w:sz w:val="28"/>
          <w:szCs w:val="28"/>
        </w:rPr>
        <w:t>6</w:t>
      </w:r>
      <w:r w:rsidR="00CE2C1D">
        <w:rPr>
          <w:sz w:val="28"/>
          <w:szCs w:val="28"/>
        </w:rPr>
        <w:t>.  Мероприятие по информированию жителей поселения по</w:t>
      </w:r>
      <w:r w:rsidR="00115D4B">
        <w:rPr>
          <w:sz w:val="28"/>
          <w:szCs w:val="28"/>
        </w:rPr>
        <w:t xml:space="preserve"> вопросу </w:t>
      </w:r>
      <w:r w:rsidR="00CE2C1D">
        <w:rPr>
          <w:sz w:val="28"/>
          <w:szCs w:val="28"/>
        </w:rPr>
        <w:t xml:space="preserve"> </w:t>
      </w:r>
      <w:r w:rsidR="00115D4B">
        <w:rPr>
          <w:sz w:val="28"/>
          <w:szCs w:val="28"/>
        </w:rPr>
        <w:t xml:space="preserve">обсуждения проекта </w:t>
      </w:r>
      <w:r w:rsidR="00CE2C1D">
        <w:rPr>
          <w:sz w:val="28"/>
          <w:szCs w:val="28"/>
        </w:rPr>
        <w:t xml:space="preserve">состоится </w:t>
      </w:r>
      <w:r w:rsidR="00603ED9">
        <w:rPr>
          <w:noProof/>
          <w:sz w:val="28"/>
          <w:szCs w:val="28"/>
        </w:rPr>
        <w:t>29</w:t>
      </w:r>
      <w:r w:rsidR="00115D4B">
        <w:rPr>
          <w:noProof/>
          <w:sz w:val="28"/>
          <w:szCs w:val="28"/>
        </w:rPr>
        <w:t xml:space="preserve"> </w:t>
      </w:r>
      <w:r w:rsidR="00777962">
        <w:rPr>
          <w:noProof/>
          <w:sz w:val="28"/>
          <w:szCs w:val="28"/>
        </w:rPr>
        <w:t>сентября</w:t>
      </w:r>
      <w:r w:rsidR="00CE2C1D">
        <w:rPr>
          <w:noProof/>
          <w:sz w:val="28"/>
          <w:szCs w:val="28"/>
        </w:rPr>
        <w:t xml:space="preserve"> 2021</w:t>
      </w:r>
      <w:r w:rsidR="00CE2C1D">
        <w:rPr>
          <w:sz w:val="28"/>
          <w:szCs w:val="28"/>
        </w:rPr>
        <w:t xml:space="preserve"> года в 18.00 часов по адресу:</w:t>
      </w:r>
      <w:r w:rsidR="00CE2C1D">
        <w:rPr>
          <w:noProof/>
          <w:color w:val="000000"/>
          <w:sz w:val="28"/>
          <w:szCs w:val="28"/>
        </w:rPr>
        <w:t xml:space="preserve"> 443539, Самарская область, по</w:t>
      </w:r>
      <w:r w:rsidR="000A4729">
        <w:rPr>
          <w:noProof/>
          <w:color w:val="000000"/>
          <w:sz w:val="28"/>
          <w:szCs w:val="28"/>
        </w:rPr>
        <w:t>селок городского типа Рощинский,здание администрации, актовый зал.</w:t>
      </w:r>
    </w:p>
    <w:p w:rsidR="00CE2C1D" w:rsidRDefault="00777962" w:rsidP="00CE2C1D">
      <w:pPr>
        <w:widowControl w:val="0"/>
        <w:tabs>
          <w:tab w:val="left" w:pos="1200"/>
        </w:tabs>
        <w:autoSpaceDE w:val="0"/>
        <w:autoSpaceDN w:val="0"/>
        <w:adjustRightInd w:val="0"/>
        <w:ind w:firstLine="709"/>
        <w:jc w:val="both"/>
        <w:rPr>
          <w:noProof/>
          <w:sz w:val="28"/>
          <w:szCs w:val="28"/>
        </w:rPr>
      </w:pPr>
      <w:r>
        <w:rPr>
          <w:sz w:val="28"/>
          <w:szCs w:val="28"/>
        </w:rPr>
        <w:t>7</w:t>
      </w:r>
      <w:r w:rsidR="00CE2C1D">
        <w:rPr>
          <w:sz w:val="28"/>
          <w:szCs w:val="28"/>
        </w:rPr>
        <w:t xml:space="preserve">.  Назначить лицом, ответственным за ведение протокола публичных слушаний и протокола мероприятия по информированию жителей </w:t>
      </w:r>
      <w:r w:rsidR="00CE2C1D">
        <w:rPr>
          <w:noProof/>
          <w:sz w:val="28"/>
          <w:szCs w:val="28"/>
        </w:rPr>
        <w:t>городского</w:t>
      </w:r>
      <w:r w:rsidR="00CE2C1D">
        <w:rPr>
          <w:sz w:val="28"/>
          <w:szCs w:val="28"/>
        </w:rPr>
        <w:t xml:space="preserve"> поселения </w:t>
      </w:r>
      <w:r w:rsidR="00CE2C1D">
        <w:rPr>
          <w:noProof/>
          <w:sz w:val="28"/>
          <w:szCs w:val="28"/>
        </w:rPr>
        <w:t>Рощинский</w:t>
      </w:r>
      <w:r w:rsidR="00CE2C1D">
        <w:rPr>
          <w:sz w:val="28"/>
          <w:szCs w:val="28"/>
        </w:rPr>
        <w:t xml:space="preserve"> </w:t>
      </w:r>
      <w:r w:rsidR="00CE2C1D">
        <w:rPr>
          <w:bCs/>
          <w:sz w:val="28"/>
          <w:szCs w:val="28"/>
        </w:rPr>
        <w:t xml:space="preserve">муниципального района </w:t>
      </w:r>
      <w:r w:rsidR="00CE2C1D">
        <w:rPr>
          <w:bCs/>
          <w:noProof/>
          <w:sz w:val="28"/>
          <w:szCs w:val="28"/>
        </w:rPr>
        <w:t>Волжский</w:t>
      </w:r>
      <w:r w:rsidR="00CE2C1D">
        <w:rPr>
          <w:bCs/>
          <w:sz w:val="28"/>
          <w:szCs w:val="28"/>
        </w:rPr>
        <w:t xml:space="preserve"> </w:t>
      </w:r>
      <w:r w:rsidR="00CE2C1D">
        <w:rPr>
          <w:sz w:val="28"/>
          <w:szCs w:val="28"/>
        </w:rPr>
        <w:t>по вопросу публичных слушаний,</w:t>
      </w:r>
      <w:r w:rsidR="00CE2C1D">
        <w:rPr>
          <w:noProof/>
          <w:sz w:val="28"/>
          <w:szCs w:val="28"/>
        </w:rPr>
        <w:t xml:space="preserve"> </w:t>
      </w:r>
      <w:r>
        <w:rPr>
          <w:noProof/>
          <w:sz w:val="28"/>
          <w:szCs w:val="28"/>
        </w:rPr>
        <w:t>заместителя главы</w:t>
      </w:r>
      <w:r w:rsidR="00CE2C1D">
        <w:rPr>
          <w:sz w:val="28"/>
          <w:szCs w:val="28"/>
        </w:rPr>
        <w:t xml:space="preserve"> администрации городского поселения Рощинский </w:t>
      </w:r>
      <w:r w:rsidR="000A4729">
        <w:rPr>
          <w:sz w:val="28"/>
          <w:szCs w:val="28"/>
        </w:rPr>
        <w:t>Волкова Василия Николаевича</w:t>
      </w:r>
      <w:r w:rsidR="00CE2C1D">
        <w:rPr>
          <w:szCs w:val="28"/>
        </w:rPr>
        <w:t>.</w:t>
      </w:r>
    </w:p>
    <w:p w:rsidR="00CE2C1D" w:rsidRDefault="00777962" w:rsidP="00CE2C1D">
      <w:pPr>
        <w:tabs>
          <w:tab w:val="left" w:pos="1200"/>
        </w:tabs>
        <w:ind w:firstLine="709"/>
        <w:jc w:val="both"/>
        <w:rPr>
          <w:sz w:val="28"/>
          <w:szCs w:val="28"/>
        </w:rPr>
      </w:pPr>
      <w:r>
        <w:rPr>
          <w:sz w:val="28"/>
          <w:szCs w:val="28"/>
        </w:rPr>
        <w:t>8</w:t>
      </w:r>
      <w:r w:rsidR="00CE2C1D">
        <w:rPr>
          <w:sz w:val="28"/>
          <w:szCs w:val="28"/>
        </w:rPr>
        <w:t>.  </w:t>
      </w:r>
      <w:proofErr w:type="gramStart"/>
      <w:r w:rsidR="00CE2C1D">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w:t>
      </w:r>
      <w:r w:rsidR="00CE2C1D">
        <w:rPr>
          <w:noProof/>
          <w:color w:val="000000"/>
          <w:sz w:val="28"/>
          <w:szCs w:val="28"/>
        </w:rPr>
        <w:t xml:space="preserve"> 443539, Самарская область, поселок городского типа Рощинский, здание администрации городского поселения Рощинский, кабинет № </w:t>
      </w:r>
      <w:r>
        <w:rPr>
          <w:noProof/>
          <w:color w:val="000000"/>
          <w:sz w:val="28"/>
          <w:szCs w:val="28"/>
        </w:rPr>
        <w:t>10</w:t>
      </w:r>
      <w:r w:rsidR="00CE2C1D">
        <w:rPr>
          <w:sz w:val="28"/>
          <w:szCs w:val="28"/>
        </w:rPr>
        <w:t>, в рабочие дни понедельник - четверг с 8 00 часов до 17 00 часов, пятница с 8 00 часов до 16 00 часов (Перерыв 12</w:t>
      </w:r>
      <w:r w:rsidR="00CE2C1D">
        <w:rPr>
          <w:sz w:val="28"/>
          <w:szCs w:val="28"/>
          <w:vertAlign w:val="superscript"/>
        </w:rPr>
        <w:t>00</w:t>
      </w:r>
      <w:r w:rsidR="00CE2C1D">
        <w:rPr>
          <w:sz w:val="28"/>
          <w:szCs w:val="28"/>
        </w:rPr>
        <w:t>-12</w:t>
      </w:r>
      <w:r w:rsidR="00CE2C1D">
        <w:rPr>
          <w:sz w:val="28"/>
          <w:szCs w:val="28"/>
          <w:vertAlign w:val="superscript"/>
        </w:rPr>
        <w:t>48</w:t>
      </w:r>
      <w:r w:rsidR="00CE2C1D">
        <w:rPr>
          <w:sz w:val="28"/>
          <w:szCs w:val="28"/>
        </w:rPr>
        <w:t>).</w:t>
      </w:r>
      <w:proofErr w:type="gramEnd"/>
      <w:r w:rsidR="00CE2C1D">
        <w:rPr>
          <w:sz w:val="28"/>
          <w:szCs w:val="28"/>
        </w:rPr>
        <w:t xml:space="preserve"> Письменные замечания и предложения подлежат приобщению к протоколу публичных слушаний.</w:t>
      </w:r>
    </w:p>
    <w:p w:rsidR="00CE2C1D" w:rsidRDefault="00513FA8" w:rsidP="00CE2C1D">
      <w:pPr>
        <w:widowControl w:val="0"/>
        <w:tabs>
          <w:tab w:val="left" w:pos="-142"/>
        </w:tabs>
        <w:autoSpaceDE w:val="0"/>
        <w:autoSpaceDN w:val="0"/>
        <w:adjustRightInd w:val="0"/>
        <w:ind w:firstLine="709"/>
        <w:jc w:val="both"/>
        <w:rPr>
          <w:sz w:val="28"/>
          <w:szCs w:val="28"/>
        </w:rPr>
      </w:pPr>
      <w:r>
        <w:rPr>
          <w:sz w:val="28"/>
          <w:szCs w:val="28"/>
        </w:rPr>
        <w:t>10</w:t>
      </w:r>
      <w:r w:rsidR="00CE2C1D">
        <w:rPr>
          <w:sz w:val="28"/>
          <w:szCs w:val="28"/>
        </w:rPr>
        <w:t xml:space="preserve">.  Прием замечаний и предложений по вопросу публичных слушаний оканчивается </w:t>
      </w:r>
      <w:r w:rsidR="00443607">
        <w:rPr>
          <w:sz w:val="28"/>
          <w:szCs w:val="28"/>
        </w:rPr>
        <w:t>21</w:t>
      </w:r>
      <w:r w:rsidR="00115D4B">
        <w:rPr>
          <w:sz w:val="28"/>
          <w:szCs w:val="28"/>
        </w:rPr>
        <w:t xml:space="preserve"> </w:t>
      </w:r>
      <w:r w:rsidR="00777962">
        <w:rPr>
          <w:sz w:val="28"/>
          <w:szCs w:val="28"/>
        </w:rPr>
        <w:t>октября</w:t>
      </w:r>
      <w:r w:rsidR="00CE2C1D">
        <w:rPr>
          <w:noProof/>
          <w:sz w:val="28"/>
          <w:szCs w:val="28"/>
        </w:rPr>
        <w:t xml:space="preserve"> 2021</w:t>
      </w:r>
      <w:r w:rsidR="00CE2C1D">
        <w:rPr>
          <w:sz w:val="28"/>
          <w:szCs w:val="28"/>
        </w:rPr>
        <w:t xml:space="preserve"> года.</w:t>
      </w:r>
    </w:p>
    <w:p w:rsidR="00CE2C1D" w:rsidRPr="00513FA8" w:rsidRDefault="00513FA8" w:rsidP="00513FA8">
      <w:pPr>
        <w:pStyle w:val="a5"/>
        <w:jc w:val="both"/>
        <w:rPr>
          <w:rFonts w:ascii="Times New Roman" w:hAnsi="Times New Roman"/>
          <w:sz w:val="28"/>
          <w:szCs w:val="28"/>
        </w:rPr>
      </w:pPr>
      <w:r w:rsidRPr="00513FA8">
        <w:rPr>
          <w:rFonts w:ascii="Times New Roman" w:hAnsi="Times New Roman"/>
          <w:sz w:val="28"/>
          <w:szCs w:val="28"/>
        </w:rPr>
        <w:t xml:space="preserve"> </w:t>
      </w:r>
      <w:r w:rsidR="00CE2C1D" w:rsidRPr="00513FA8">
        <w:rPr>
          <w:rFonts w:ascii="Times New Roman" w:hAnsi="Times New Roman"/>
          <w:sz w:val="28"/>
          <w:szCs w:val="28"/>
        </w:rPr>
        <w:t xml:space="preserve"> </w:t>
      </w:r>
      <w:r>
        <w:rPr>
          <w:rFonts w:ascii="Times New Roman" w:hAnsi="Times New Roman"/>
          <w:sz w:val="28"/>
          <w:szCs w:val="28"/>
        </w:rPr>
        <w:tab/>
      </w:r>
      <w:r w:rsidRPr="00513FA8">
        <w:rPr>
          <w:rFonts w:ascii="Times New Roman" w:hAnsi="Times New Roman"/>
          <w:sz w:val="28"/>
          <w:szCs w:val="28"/>
        </w:rPr>
        <w:t>11</w:t>
      </w:r>
      <w:r w:rsidR="00CE2C1D" w:rsidRPr="00513FA8">
        <w:rPr>
          <w:rFonts w:ascii="Times New Roman" w:hAnsi="Times New Roman"/>
          <w:sz w:val="28"/>
          <w:szCs w:val="28"/>
        </w:rPr>
        <w:t>.  Опубликовать настоящее Постановление в средствах массовой информации (газета «Волжская новь»), обнародовать на Интернет-сайте администрации городского поселения Рощинский.</w:t>
      </w:r>
    </w:p>
    <w:p w:rsidR="00CE2C1D" w:rsidRPr="00513FA8" w:rsidRDefault="00CE2C1D" w:rsidP="00513FA8">
      <w:pPr>
        <w:pStyle w:val="a5"/>
        <w:jc w:val="both"/>
        <w:rPr>
          <w:rFonts w:ascii="Times New Roman" w:hAnsi="Times New Roman"/>
          <w:sz w:val="28"/>
          <w:szCs w:val="28"/>
        </w:rPr>
      </w:pPr>
      <w:r w:rsidRPr="00513FA8">
        <w:rPr>
          <w:rFonts w:ascii="Times New Roman" w:hAnsi="Times New Roman"/>
          <w:sz w:val="28"/>
          <w:szCs w:val="28"/>
        </w:rPr>
        <w:t xml:space="preserve"> </w:t>
      </w:r>
      <w:r w:rsidR="00513FA8">
        <w:rPr>
          <w:rFonts w:ascii="Times New Roman" w:hAnsi="Times New Roman"/>
          <w:sz w:val="28"/>
          <w:szCs w:val="28"/>
        </w:rPr>
        <w:tab/>
      </w:r>
      <w:r w:rsidRPr="00513FA8">
        <w:rPr>
          <w:rFonts w:ascii="Times New Roman" w:hAnsi="Times New Roman"/>
          <w:sz w:val="28"/>
          <w:szCs w:val="28"/>
        </w:rPr>
        <w:t>1</w:t>
      </w:r>
      <w:r w:rsidR="00513FA8">
        <w:rPr>
          <w:rFonts w:ascii="Times New Roman" w:hAnsi="Times New Roman"/>
          <w:sz w:val="28"/>
          <w:szCs w:val="28"/>
        </w:rPr>
        <w:t>2</w:t>
      </w:r>
      <w:r w:rsidRPr="00513FA8">
        <w:rPr>
          <w:rFonts w:ascii="Times New Roman" w:hAnsi="Times New Roman"/>
          <w:sz w:val="28"/>
          <w:szCs w:val="28"/>
        </w:rPr>
        <w:t xml:space="preserve">.  Настоящее </w:t>
      </w:r>
      <w:r w:rsidR="00513FA8">
        <w:rPr>
          <w:rFonts w:ascii="Times New Roman" w:hAnsi="Times New Roman"/>
          <w:sz w:val="28"/>
          <w:szCs w:val="28"/>
        </w:rPr>
        <w:t>постановление</w:t>
      </w:r>
      <w:r w:rsidRPr="00513FA8">
        <w:rPr>
          <w:rFonts w:ascii="Times New Roman" w:hAnsi="Times New Roman"/>
          <w:sz w:val="28"/>
          <w:szCs w:val="28"/>
        </w:rPr>
        <w:t xml:space="preserve"> вступает в </w:t>
      </w:r>
      <w:r w:rsidR="00513FA8">
        <w:rPr>
          <w:rFonts w:ascii="Times New Roman" w:hAnsi="Times New Roman"/>
          <w:sz w:val="28"/>
          <w:szCs w:val="28"/>
        </w:rPr>
        <w:t xml:space="preserve">законную </w:t>
      </w:r>
      <w:r w:rsidRPr="00513FA8">
        <w:rPr>
          <w:rFonts w:ascii="Times New Roman" w:hAnsi="Times New Roman"/>
          <w:sz w:val="28"/>
          <w:szCs w:val="28"/>
        </w:rPr>
        <w:t>силу со дня его официального опубликования.</w:t>
      </w:r>
    </w:p>
    <w:p w:rsidR="00CE2C1D" w:rsidRPr="00513FA8" w:rsidRDefault="00CE2C1D" w:rsidP="00513FA8">
      <w:pPr>
        <w:tabs>
          <w:tab w:val="num" w:pos="200"/>
        </w:tabs>
        <w:jc w:val="both"/>
        <w:outlineLvl w:val="0"/>
        <w:rPr>
          <w:sz w:val="28"/>
          <w:szCs w:val="28"/>
        </w:rPr>
      </w:pPr>
    </w:p>
    <w:p w:rsidR="00CE2C1D" w:rsidRDefault="00CE2C1D" w:rsidP="00CE2C1D">
      <w:pPr>
        <w:tabs>
          <w:tab w:val="num" w:pos="200"/>
        </w:tabs>
        <w:outlineLvl w:val="0"/>
        <w:rPr>
          <w:sz w:val="28"/>
          <w:szCs w:val="28"/>
        </w:rPr>
      </w:pPr>
      <w:r>
        <w:rPr>
          <w:sz w:val="28"/>
          <w:szCs w:val="28"/>
        </w:rPr>
        <w:t xml:space="preserve">Глава </w:t>
      </w:r>
    </w:p>
    <w:p w:rsidR="00A04749" w:rsidRDefault="00CE2C1D" w:rsidP="00513FA8">
      <w:pPr>
        <w:tabs>
          <w:tab w:val="num" w:pos="200"/>
        </w:tabs>
        <w:outlineLvl w:val="0"/>
        <w:rPr>
          <w:noProof/>
          <w:sz w:val="28"/>
          <w:szCs w:val="28"/>
        </w:rPr>
      </w:pPr>
      <w:r>
        <w:rPr>
          <w:noProof/>
          <w:sz w:val="28"/>
          <w:szCs w:val="28"/>
        </w:rPr>
        <w:t>городского</w:t>
      </w:r>
      <w:r>
        <w:rPr>
          <w:sz w:val="28"/>
          <w:szCs w:val="28"/>
        </w:rPr>
        <w:t xml:space="preserve"> поселения </w:t>
      </w:r>
      <w:r>
        <w:rPr>
          <w:noProof/>
          <w:sz w:val="28"/>
          <w:szCs w:val="28"/>
        </w:rPr>
        <w:t>Рощинский</w:t>
      </w:r>
      <w:r>
        <w:rPr>
          <w:sz w:val="28"/>
          <w:szCs w:val="28"/>
        </w:rPr>
        <w:t xml:space="preserve">                           </w:t>
      </w:r>
      <w:r w:rsidR="00513FA8">
        <w:rPr>
          <w:sz w:val="28"/>
          <w:szCs w:val="28"/>
        </w:rPr>
        <w:t xml:space="preserve">   </w:t>
      </w:r>
      <w:r>
        <w:rPr>
          <w:sz w:val="28"/>
          <w:szCs w:val="28"/>
        </w:rPr>
        <w:t xml:space="preserve">                       </w:t>
      </w:r>
      <w:r>
        <w:rPr>
          <w:noProof/>
          <w:sz w:val="28"/>
          <w:szCs w:val="28"/>
        </w:rPr>
        <w:t>С.В.Деникин</w:t>
      </w:r>
    </w:p>
    <w:p w:rsidR="00777962" w:rsidRDefault="00777962" w:rsidP="00513FA8">
      <w:pPr>
        <w:tabs>
          <w:tab w:val="num" w:pos="200"/>
        </w:tabs>
        <w:outlineLvl w:val="0"/>
        <w:rPr>
          <w:noProof/>
          <w:sz w:val="28"/>
          <w:szCs w:val="28"/>
        </w:rPr>
      </w:pPr>
    </w:p>
    <w:p w:rsidR="000B019F" w:rsidRPr="00932E73" w:rsidRDefault="000B019F" w:rsidP="000B019F">
      <w:pPr>
        <w:ind w:firstLine="709"/>
        <w:jc w:val="right"/>
      </w:pPr>
      <w:r w:rsidRPr="00932E73">
        <w:lastRenderedPageBreak/>
        <w:t>Приложение</w:t>
      </w:r>
    </w:p>
    <w:p w:rsidR="000B019F" w:rsidRPr="00932E73" w:rsidRDefault="000B019F" w:rsidP="000B019F">
      <w:pPr>
        <w:ind w:firstLine="709"/>
        <w:jc w:val="right"/>
      </w:pPr>
      <w:r w:rsidRPr="00932E73">
        <w:t>к постановлению</w:t>
      </w:r>
    </w:p>
    <w:p w:rsidR="000B019F" w:rsidRPr="00932E73" w:rsidRDefault="000B019F" w:rsidP="000B019F">
      <w:pPr>
        <w:ind w:firstLine="709"/>
        <w:jc w:val="right"/>
      </w:pPr>
      <w:r w:rsidRPr="00932E73">
        <w:t xml:space="preserve">администрации </w:t>
      </w:r>
      <w:proofErr w:type="gramStart"/>
      <w:r w:rsidRPr="00932E73">
        <w:t>городского</w:t>
      </w:r>
      <w:proofErr w:type="gramEnd"/>
      <w:r w:rsidRPr="00932E73">
        <w:t xml:space="preserve"> </w:t>
      </w:r>
    </w:p>
    <w:p w:rsidR="000B019F" w:rsidRPr="00932E73" w:rsidRDefault="000B019F" w:rsidP="000B019F">
      <w:pPr>
        <w:ind w:firstLine="709"/>
        <w:jc w:val="right"/>
      </w:pPr>
      <w:r w:rsidRPr="00932E73">
        <w:t xml:space="preserve">поселения Рощинский </w:t>
      </w:r>
    </w:p>
    <w:p w:rsidR="000B019F" w:rsidRPr="00932E73" w:rsidRDefault="000B019F" w:rsidP="000B019F">
      <w:pPr>
        <w:ind w:firstLine="709"/>
        <w:jc w:val="right"/>
      </w:pPr>
      <w:r w:rsidRPr="00932E73">
        <w:t xml:space="preserve">муниципального района </w:t>
      </w:r>
      <w:proofErr w:type="gramStart"/>
      <w:r w:rsidRPr="00932E73">
        <w:t>Волжский</w:t>
      </w:r>
      <w:proofErr w:type="gramEnd"/>
    </w:p>
    <w:p w:rsidR="000B019F" w:rsidRPr="00932E73" w:rsidRDefault="000B019F" w:rsidP="000B019F">
      <w:pPr>
        <w:ind w:firstLine="709"/>
        <w:jc w:val="right"/>
      </w:pPr>
      <w:r w:rsidRPr="00932E73">
        <w:t xml:space="preserve"> Самарской области</w:t>
      </w:r>
    </w:p>
    <w:p w:rsidR="000B019F" w:rsidRPr="00932E73" w:rsidRDefault="000B019F" w:rsidP="000B019F">
      <w:pPr>
        <w:ind w:firstLine="709"/>
        <w:jc w:val="right"/>
      </w:pPr>
      <w:r w:rsidRPr="00932E73">
        <w:t xml:space="preserve">от </w:t>
      </w:r>
      <w:r w:rsidR="00443607">
        <w:t>13</w:t>
      </w:r>
      <w:r w:rsidRPr="00932E73">
        <w:t xml:space="preserve"> сентября 20</w:t>
      </w:r>
      <w:r>
        <w:t>21</w:t>
      </w:r>
      <w:r w:rsidRPr="00932E73">
        <w:t xml:space="preserve"> г. № </w:t>
      </w:r>
      <w:r w:rsidR="00443607">
        <w:t>72</w:t>
      </w:r>
      <w:bookmarkStart w:id="0" w:name="_GoBack"/>
      <w:bookmarkEnd w:id="0"/>
    </w:p>
    <w:p w:rsidR="00777962" w:rsidRDefault="00777962" w:rsidP="00777962">
      <w:pPr>
        <w:jc w:val="center"/>
        <w:rPr>
          <w:sz w:val="20"/>
          <w:szCs w:val="20"/>
        </w:rPr>
      </w:pPr>
    </w:p>
    <w:p w:rsidR="00777962" w:rsidRDefault="00777962" w:rsidP="00777962">
      <w:pPr>
        <w:jc w:val="center"/>
        <w:rPr>
          <w:sz w:val="20"/>
          <w:szCs w:val="20"/>
        </w:rPr>
      </w:pPr>
    </w:p>
    <w:p w:rsidR="00603ED9" w:rsidRPr="00603ED9" w:rsidRDefault="00603ED9" w:rsidP="00603ED9">
      <w:pPr>
        <w:ind w:firstLine="709"/>
        <w:jc w:val="center"/>
      </w:pPr>
      <w:r w:rsidRPr="00603ED9">
        <w:t>ПРАВИЛА БЛАГОУСТРОЙСТВА ТЕРРИТОРИИ</w:t>
      </w:r>
    </w:p>
    <w:p w:rsidR="00603ED9" w:rsidRPr="00603ED9" w:rsidRDefault="00603ED9" w:rsidP="00603ED9">
      <w:pPr>
        <w:ind w:firstLine="709"/>
        <w:jc w:val="center"/>
        <w:rPr>
          <w:bCs/>
        </w:rPr>
      </w:pPr>
      <w:r w:rsidRPr="00603ED9">
        <w:rPr>
          <w:bCs/>
        </w:rPr>
        <w:t>ГОРОДСКОГО ПОСЕЛЕНИЯ РОЩИНСКИЙ</w:t>
      </w:r>
    </w:p>
    <w:p w:rsidR="00603ED9" w:rsidRPr="00603ED9" w:rsidRDefault="00603ED9" w:rsidP="00603ED9">
      <w:pPr>
        <w:ind w:firstLine="709"/>
        <w:jc w:val="center"/>
        <w:rPr>
          <w:bCs/>
        </w:rPr>
      </w:pPr>
      <w:r w:rsidRPr="00603ED9">
        <w:rPr>
          <w:bCs/>
        </w:rPr>
        <w:t xml:space="preserve">МУНИЦИПАЛЬНОГО РАЙОНА </w:t>
      </w:r>
      <w:proofErr w:type="gramStart"/>
      <w:r w:rsidRPr="00603ED9">
        <w:rPr>
          <w:bCs/>
        </w:rPr>
        <w:t>ВОЛЖСКИЙ</w:t>
      </w:r>
      <w:proofErr w:type="gramEnd"/>
      <w:r w:rsidRPr="00603ED9">
        <w:rPr>
          <w:bCs/>
        </w:rPr>
        <w:t xml:space="preserve"> САМАРСКОЙ ОБЛАСТИ</w:t>
      </w:r>
    </w:p>
    <w:p w:rsidR="00603ED9" w:rsidRPr="00603ED9" w:rsidRDefault="00603ED9" w:rsidP="00603ED9">
      <w:pPr>
        <w:ind w:firstLine="709"/>
        <w:jc w:val="both"/>
      </w:pPr>
    </w:p>
    <w:p w:rsidR="00603ED9" w:rsidRPr="00603ED9" w:rsidRDefault="00603ED9" w:rsidP="00603ED9">
      <w:pPr>
        <w:ind w:firstLine="709"/>
        <w:jc w:val="both"/>
      </w:pPr>
      <w:proofErr w:type="gramStart"/>
      <w:r w:rsidRPr="00603ED9">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603ED9" w:rsidRPr="00603ED9" w:rsidRDefault="00603ED9" w:rsidP="00603ED9">
      <w:pPr>
        <w:ind w:firstLine="709"/>
        <w:jc w:val="center"/>
      </w:pPr>
    </w:p>
    <w:p w:rsidR="00603ED9" w:rsidRPr="00603ED9" w:rsidRDefault="00603ED9" w:rsidP="00603ED9">
      <w:pPr>
        <w:ind w:firstLine="709"/>
        <w:jc w:val="center"/>
      </w:pPr>
      <w:r w:rsidRPr="00603ED9">
        <w:t>Статья 1. Цели и задачи правил</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w:t>
      </w:r>
      <w:proofErr w:type="gramStart"/>
      <w:r w:rsidRPr="00603ED9">
        <w:t>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Волжский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w:t>
      </w:r>
      <w:proofErr w:type="gramEnd"/>
      <w:r w:rsidRPr="00603ED9">
        <w:t xml:space="preserve"> граждан, поддержание и улучшение санитарного и эстетического состояния территории городского поселения.</w:t>
      </w:r>
    </w:p>
    <w:p w:rsidR="00603ED9" w:rsidRPr="00443607" w:rsidRDefault="00603ED9" w:rsidP="00603ED9">
      <w:pPr>
        <w:tabs>
          <w:tab w:val="left" w:pos="993"/>
        </w:tabs>
        <w:ind w:firstLine="709"/>
        <w:jc w:val="both"/>
      </w:pPr>
      <w:r w:rsidRPr="00443607">
        <w:t>2. Задачи настоящих Правил:</w:t>
      </w:r>
    </w:p>
    <w:p w:rsidR="00603ED9" w:rsidRPr="00603ED9" w:rsidRDefault="00603ED9" w:rsidP="00603ED9">
      <w:pPr>
        <w:tabs>
          <w:tab w:val="left" w:pos="993"/>
        </w:tabs>
        <w:ind w:firstLine="709"/>
        <w:jc w:val="both"/>
      </w:pPr>
      <w:r w:rsidRPr="00443607">
        <w:t>1)</w:t>
      </w:r>
      <w:r w:rsidRPr="00603ED9">
        <w:t xml:space="preserve"> обеспечение надлежащего содержания объектов благоустройства, расположенных на территории городского поселения;</w:t>
      </w:r>
    </w:p>
    <w:p w:rsidR="00603ED9" w:rsidRPr="00603ED9" w:rsidRDefault="00603ED9" w:rsidP="00603ED9">
      <w:pPr>
        <w:tabs>
          <w:tab w:val="left" w:pos="993"/>
        </w:tabs>
        <w:ind w:firstLine="709"/>
        <w:jc w:val="both"/>
      </w:pPr>
      <w:r w:rsidRPr="00603ED9">
        <w:t>2) обеспечение сохранности внешнего архитектурно-художественного облика городского поселения;</w:t>
      </w:r>
    </w:p>
    <w:p w:rsidR="00603ED9" w:rsidRPr="00603ED9" w:rsidRDefault="00603ED9" w:rsidP="00603ED9">
      <w:pPr>
        <w:tabs>
          <w:tab w:val="left" w:pos="993"/>
        </w:tabs>
        <w:ind w:firstLine="709"/>
        <w:jc w:val="both"/>
      </w:pPr>
      <w:r w:rsidRPr="00603ED9">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603ED9" w:rsidRPr="00603ED9" w:rsidRDefault="00603ED9" w:rsidP="00603ED9">
      <w:pPr>
        <w:tabs>
          <w:tab w:val="left" w:pos="993"/>
        </w:tabs>
        <w:ind w:firstLine="709"/>
        <w:jc w:val="both"/>
      </w:pPr>
      <w:r w:rsidRPr="00603ED9">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603ED9">
        <w:t>Волжский</w:t>
      </w:r>
      <w:proofErr w:type="gramEnd"/>
      <w:r w:rsidRPr="00603ED9">
        <w:t xml:space="preserve"> Самарской области, уполномоченные отраслевые (функциональные) органы, организации (предприятия, учреждения и иные хозяйствующие субъекты) в соответствии с компетенцией.</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 Понятия и термины</w:t>
      </w:r>
    </w:p>
    <w:p w:rsidR="00603ED9" w:rsidRPr="00603ED9" w:rsidRDefault="00603ED9" w:rsidP="00603ED9">
      <w:pPr>
        <w:ind w:firstLine="709"/>
        <w:jc w:val="center"/>
      </w:pPr>
    </w:p>
    <w:p w:rsidR="00603ED9" w:rsidRPr="00603ED9" w:rsidRDefault="00603ED9" w:rsidP="00603ED9">
      <w:pPr>
        <w:ind w:firstLine="709"/>
        <w:jc w:val="both"/>
      </w:pPr>
      <w:r w:rsidRPr="00603ED9">
        <w:t>В настоящих Правилах применяются следующие понятия и термины:</w:t>
      </w:r>
    </w:p>
    <w:p w:rsidR="00603ED9" w:rsidRPr="00603ED9" w:rsidRDefault="00603ED9" w:rsidP="00603ED9">
      <w:pPr>
        <w:tabs>
          <w:tab w:val="left" w:pos="993"/>
        </w:tabs>
        <w:ind w:firstLine="709"/>
        <w:jc w:val="both"/>
      </w:pPr>
      <w:r w:rsidRPr="00603ED9">
        <w:t xml:space="preserve">1. аварийные деревья — это деревья, имеющие повреждения и (или) дефекты ствола и (или) кроны, корневой системы (в том числе имеющие наклон 45 градусов и </w:t>
      </w:r>
      <w:r w:rsidRPr="00603ED9">
        <w:lastRenderedPageBreak/>
        <w:t>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603ED9" w:rsidRPr="00603ED9" w:rsidRDefault="00603ED9" w:rsidP="00603ED9">
      <w:pPr>
        <w:tabs>
          <w:tab w:val="left" w:pos="993"/>
        </w:tabs>
        <w:ind w:firstLine="709"/>
        <w:jc w:val="both"/>
      </w:pPr>
      <w:r w:rsidRPr="00603ED9">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603ED9" w:rsidRPr="00603ED9" w:rsidRDefault="00603ED9" w:rsidP="00603ED9">
      <w:pPr>
        <w:tabs>
          <w:tab w:val="left" w:pos="993"/>
        </w:tabs>
        <w:ind w:firstLine="709"/>
        <w:jc w:val="both"/>
      </w:pPr>
      <w:proofErr w:type="gramStart"/>
      <w:r w:rsidRPr="00603ED9">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03ED9" w:rsidRPr="00603ED9" w:rsidRDefault="00603ED9" w:rsidP="00603ED9">
      <w:pPr>
        <w:tabs>
          <w:tab w:val="left" w:pos="993"/>
        </w:tabs>
        <w:ind w:firstLine="709"/>
        <w:jc w:val="both"/>
      </w:pPr>
      <w:r w:rsidRPr="00603ED9">
        <w:t>4. бункер — мусоросборник, предназначенный для складирования крупногабаритных отходов;</w:t>
      </w:r>
    </w:p>
    <w:p w:rsidR="00603ED9" w:rsidRPr="00603ED9" w:rsidRDefault="00603ED9" w:rsidP="00603ED9">
      <w:pPr>
        <w:tabs>
          <w:tab w:val="left" w:pos="993"/>
        </w:tabs>
        <w:ind w:firstLine="709"/>
        <w:jc w:val="both"/>
      </w:pPr>
      <w:r w:rsidRPr="00603ED9">
        <w:t>5. витрина — пространство, часть здания, предназначенная для демонстрации товара;</w:t>
      </w:r>
    </w:p>
    <w:p w:rsidR="00603ED9" w:rsidRPr="00603ED9" w:rsidRDefault="00603ED9" w:rsidP="00603ED9">
      <w:pPr>
        <w:tabs>
          <w:tab w:val="left" w:pos="993"/>
        </w:tabs>
        <w:ind w:firstLine="709"/>
        <w:jc w:val="both"/>
      </w:pPr>
      <w:r w:rsidRPr="00603ED9">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603ED9" w:rsidRPr="00603ED9" w:rsidRDefault="00603ED9" w:rsidP="00603ED9">
      <w:pPr>
        <w:tabs>
          <w:tab w:val="left" w:pos="993"/>
        </w:tabs>
        <w:ind w:firstLine="709"/>
        <w:jc w:val="both"/>
      </w:pPr>
      <w:r w:rsidRPr="00603ED9">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03ED9" w:rsidRPr="00603ED9" w:rsidRDefault="00603ED9" w:rsidP="00603ED9">
      <w:pPr>
        <w:tabs>
          <w:tab w:val="left" w:pos="993"/>
        </w:tabs>
        <w:ind w:firstLine="709"/>
        <w:jc w:val="both"/>
      </w:pPr>
      <w:r w:rsidRPr="00603ED9">
        <w:t>8. водопользователь — физическое или юридическое лицо, которому предоставлено право пользования водным объектом;</w:t>
      </w:r>
    </w:p>
    <w:p w:rsidR="00603ED9" w:rsidRPr="00603ED9" w:rsidRDefault="00603ED9" w:rsidP="00603ED9">
      <w:pPr>
        <w:tabs>
          <w:tab w:val="left" w:pos="993"/>
        </w:tabs>
        <w:ind w:firstLine="709"/>
        <w:jc w:val="both"/>
      </w:pPr>
      <w:r w:rsidRPr="00603ED9">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603ED9" w:rsidRPr="00603ED9" w:rsidRDefault="00603ED9" w:rsidP="00603ED9">
      <w:pPr>
        <w:tabs>
          <w:tab w:val="left" w:pos="1134"/>
        </w:tabs>
        <w:ind w:firstLine="709"/>
        <w:jc w:val="both"/>
      </w:pPr>
      <w:r w:rsidRPr="00603ED9">
        <w:t>10. восстановительное озеленение — озеленение, проводимое во всех случаях гибели, повреждения или уничтожения зеленых насаждений;</w:t>
      </w:r>
    </w:p>
    <w:p w:rsidR="00603ED9" w:rsidRPr="00603ED9" w:rsidRDefault="00603ED9" w:rsidP="00603ED9">
      <w:pPr>
        <w:tabs>
          <w:tab w:val="left" w:pos="1134"/>
        </w:tabs>
        <w:ind w:firstLine="709"/>
        <w:jc w:val="both"/>
      </w:pPr>
      <w:r w:rsidRPr="00603ED9">
        <w:t xml:space="preserve">11. входная группа — часть здания, строения, сооружения, обеспечивающая доступ в помещения, </w:t>
      </w:r>
      <w:proofErr w:type="gramStart"/>
      <w:r w:rsidRPr="00603ED9">
        <w:t>включающая</w:t>
      </w:r>
      <w:proofErr w:type="gramEnd"/>
      <w:r w:rsidRPr="00603ED9">
        <w:t xml:space="preserve"> в том числе площадку, ступени, ограждения, средства обеспечения доступности для маломобильных групп населения и другое;</w:t>
      </w:r>
    </w:p>
    <w:p w:rsidR="00603ED9" w:rsidRPr="00603ED9" w:rsidRDefault="00603ED9" w:rsidP="00603ED9">
      <w:pPr>
        <w:tabs>
          <w:tab w:val="left" w:pos="1134"/>
        </w:tabs>
        <w:ind w:firstLine="709"/>
        <w:jc w:val="both"/>
      </w:pPr>
      <w:proofErr w:type="gramStart"/>
      <w:r w:rsidRPr="00603ED9">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603ED9" w:rsidRPr="00603ED9" w:rsidRDefault="00603ED9" w:rsidP="00603ED9">
      <w:pPr>
        <w:tabs>
          <w:tab w:val="left" w:pos="1134"/>
        </w:tabs>
        <w:ind w:firstLine="709"/>
        <w:jc w:val="both"/>
      </w:pPr>
      <w:r w:rsidRPr="00603ED9">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603ED9" w:rsidRPr="00603ED9" w:rsidRDefault="00603ED9" w:rsidP="00603ED9">
      <w:pPr>
        <w:tabs>
          <w:tab w:val="left" w:pos="1134"/>
        </w:tabs>
        <w:ind w:firstLine="709"/>
        <w:jc w:val="both"/>
      </w:pPr>
      <w:r w:rsidRPr="00603ED9">
        <w:t>14. дополнительное оборудование фасадов — системы технического обеспечения эксплуатации зданий и сооружений;</w:t>
      </w:r>
    </w:p>
    <w:p w:rsidR="00603ED9" w:rsidRPr="00603ED9" w:rsidRDefault="00603ED9" w:rsidP="00603ED9">
      <w:pPr>
        <w:tabs>
          <w:tab w:val="left" w:pos="1134"/>
        </w:tabs>
        <w:ind w:firstLine="709"/>
        <w:jc w:val="both"/>
      </w:pPr>
      <w:proofErr w:type="gramStart"/>
      <w:r w:rsidRPr="00603ED9">
        <w:t>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03ED9" w:rsidRPr="00603ED9" w:rsidRDefault="00603ED9" w:rsidP="00603ED9">
      <w:pPr>
        <w:tabs>
          <w:tab w:val="left" w:pos="1134"/>
        </w:tabs>
        <w:ind w:firstLine="709"/>
        <w:jc w:val="both"/>
      </w:pPr>
      <w:r w:rsidRPr="00603ED9">
        <w:lastRenderedPageBreak/>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03ED9" w:rsidRPr="00603ED9" w:rsidRDefault="00603ED9" w:rsidP="00603ED9">
      <w:pPr>
        <w:tabs>
          <w:tab w:val="left" w:pos="1134"/>
        </w:tabs>
        <w:ind w:firstLine="709"/>
        <w:jc w:val="both"/>
      </w:pPr>
      <w:r w:rsidRPr="00603ED9">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603ED9" w:rsidRPr="00603ED9" w:rsidRDefault="00603ED9" w:rsidP="00603ED9">
      <w:pPr>
        <w:tabs>
          <w:tab w:val="left" w:pos="1134"/>
        </w:tabs>
        <w:ind w:firstLine="709"/>
        <w:jc w:val="both"/>
      </w:pPr>
      <w:r w:rsidRPr="00603ED9">
        <w:t>18. зеленые насаждения — древесно-кустарниковая и травянистая растительность естественного и искусственного происхождения;</w:t>
      </w:r>
    </w:p>
    <w:p w:rsidR="00603ED9" w:rsidRPr="00603ED9" w:rsidRDefault="00603ED9" w:rsidP="00603ED9">
      <w:pPr>
        <w:tabs>
          <w:tab w:val="left" w:pos="1134"/>
        </w:tabs>
        <w:ind w:firstLine="709"/>
        <w:jc w:val="both"/>
      </w:pPr>
      <w:r w:rsidRPr="00603ED9">
        <w:t>19. зеленый массив — значительная по площади озелененная территория;</w:t>
      </w:r>
    </w:p>
    <w:p w:rsidR="00603ED9" w:rsidRPr="00603ED9" w:rsidRDefault="00603ED9" w:rsidP="00603ED9">
      <w:pPr>
        <w:tabs>
          <w:tab w:val="left" w:pos="1134"/>
        </w:tabs>
        <w:ind w:firstLine="709"/>
        <w:jc w:val="both"/>
      </w:pPr>
      <w:r w:rsidRPr="00603ED9">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603ED9" w:rsidRPr="00603ED9" w:rsidRDefault="00603ED9" w:rsidP="00603ED9">
      <w:pPr>
        <w:tabs>
          <w:tab w:val="left" w:pos="1134"/>
        </w:tabs>
        <w:ind w:firstLine="709"/>
        <w:jc w:val="both"/>
      </w:pPr>
      <w:r w:rsidRPr="00603ED9">
        <w:t>21. земляные работы — работы, связанные с разрытием грунта или вскрытием дорожных и иных искусственных покрытий;</w:t>
      </w:r>
    </w:p>
    <w:p w:rsidR="00603ED9" w:rsidRPr="00603ED9" w:rsidRDefault="00603ED9" w:rsidP="00603ED9">
      <w:pPr>
        <w:tabs>
          <w:tab w:val="left" w:pos="1134"/>
        </w:tabs>
        <w:ind w:firstLine="709"/>
        <w:jc w:val="both"/>
      </w:pPr>
      <w:r w:rsidRPr="00603ED9">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603ED9">
        <w:t>о-</w:t>
      </w:r>
      <w:proofErr w:type="gramEnd"/>
      <w:r w:rsidRPr="00603ED9">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603ED9" w:rsidRPr="00603ED9" w:rsidRDefault="00603ED9" w:rsidP="00603ED9">
      <w:pPr>
        <w:tabs>
          <w:tab w:val="left" w:pos="1134"/>
        </w:tabs>
        <w:ind w:firstLine="709"/>
        <w:jc w:val="both"/>
      </w:pPr>
      <w:r w:rsidRPr="00603ED9">
        <w:t>23. компенсационное озеленение — воспроизводство зеленых насаждений взамен снесенных, уничтоженных или поврежденных;</w:t>
      </w:r>
    </w:p>
    <w:p w:rsidR="00603ED9" w:rsidRPr="00603ED9" w:rsidRDefault="00603ED9" w:rsidP="00603ED9">
      <w:pPr>
        <w:tabs>
          <w:tab w:val="left" w:pos="1134"/>
        </w:tabs>
        <w:ind w:firstLine="709"/>
        <w:jc w:val="both"/>
      </w:pPr>
      <w:r w:rsidRPr="00603ED9">
        <w:t>24. контейнер — мусоросборник, предназначенный для складирования твердых коммунальных отходов, за исключением крупногабаритных отходов;</w:t>
      </w:r>
    </w:p>
    <w:p w:rsidR="00603ED9" w:rsidRPr="00603ED9" w:rsidRDefault="00603ED9" w:rsidP="00603ED9">
      <w:pPr>
        <w:tabs>
          <w:tab w:val="left" w:pos="1134"/>
        </w:tabs>
        <w:ind w:firstLine="709"/>
        <w:jc w:val="both"/>
      </w:pPr>
      <w:r w:rsidRPr="00603ED9">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03ED9" w:rsidRPr="00603ED9" w:rsidRDefault="00603ED9" w:rsidP="00603ED9">
      <w:pPr>
        <w:tabs>
          <w:tab w:val="left" w:pos="1134"/>
        </w:tabs>
        <w:ind w:firstLine="709"/>
        <w:jc w:val="both"/>
      </w:pPr>
      <w:r w:rsidRPr="00603ED9">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603ED9" w:rsidRPr="00603ED9" w:rsidRDefault="00603ED9" w:rsidP="00603ED9">
      <w:pPr>
        <w:tabs>
          <w:tab w:val="left" w:pos="1134"/>
        </w:tabs>
        <w:ind w:firstLine="709"/>
        <w:jc w:val="both"/>
      </w:pPr>
      <w:proofErr w:type="gramStart"/>
      <w:r w:rsidRPr="00603ED9">
        <w:t>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w:t>
      </w:r>
      <w:proofErr w:type="gramEnd"/>
      <w:r w:rsidRPr="00603ED9">
        <w:t>), используемые для дополнения художественной композиции и организации открытых пространств;</w:t>
      </w:r>
    </w:p>
    <w:p w:rsidR="00603ED9" w:rsidRPr="00603ED9" w:rsidRDefault="00603ED9" w:rsidP="00603ED9">
      <w:pPr>
        <w:tabs>
          <w:tab w:val="left" w:pos="1134"/>
        </w:tabs>
        <w:ind w:firstLine="709"/>
        <w:jc w:val="both"/>
      </w:pPr>
      <w:r w:rsidRPr="00603ED9">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603ED9" w:rsidRPr="00603ED9" w:rsidRDefault="00603ED9" w:rsidP="00603ED9">
      <w:pPr>
        <w:tabs>
          <w:tab w:val="left" w:pos="1134"/>
        </w:tabs>
        <w:ind w:firstLine="709"/>
        <w:jc w:val="both"/>
      </w:pPr>
      <w:r w:rsidRPr="00603ED9">
        <w:t xml:space="preserve">29. метки на основе </w:t>
      </w:r>
      <w:r w:rsidRPr="00603ED9">
        <w:rPr>
          <w:lang w:val="en-US"/>
        </w:rPr>
        <w:t>QR</w:t>
      </w:r>
      <w:r w:rsidRPr="00603ED9">
        <w:t>-кодов — пластины с изображением матричных двухмерных штриховых кодов (</w:t>
      </w:r>
      <w:proofErr w:type="spellStart"/>
      <w:r w:rsidRPr="00603ED9">
        <w:t>штрихкодов</w:t>
      </w:r>
      <w:proofErr w:type="spellEnd"/>
      <w:r w:rsidRPr="00603ED9">
        <w:t>), позволяющих оперативно получать информацию посредством электронных устройств (телефонов, планшетов и других) через сеть «Интернет»;</w:t>
      </w:r>
    </w:p>
    <w:p w:rsidR="00603ED9" w:rsidRPr="00603ED9" w:rsidRDefault="00603ED9" w:rsidP="00603ED9">
      <w:pPr>
        <w:tabs>
          <w:tab w:val="left" w:pos="1134"/>
        </w:tabs>
        <w:ind w:firstLine="709"/>
        <w:jc w:val="both"/>
      </w:pPr>
      <w:r w:rsidRPr="00603ED9">
        <w:t>30. мусор — мелкие неоднородные сухие или влажные отходы;</w:t>
      </w:r>
    </w:p>
    <w:p w:rsidR="00603ED9" w:rsidRPr="00603ED9" w:rsidRDefault="00603ED9" w:rsidP="00603ED9">
      <w:pPr>
        <w:tabs>
          <w:tab w:val="left" w:pos="1134"/>
        </w:tabs>
        <w:ind w:firstLine="709"/>
        <w:jc w:val="both"/>
      </w:pPr>
      <w:r w:rsidRPr="00603ED9">
        <w:lastRenderedPageBreak/>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603ED9" w:rsidRPr="00603ED9" w:rsidRDefault="00603ED9" w:rsidP="00603ED9">
      <w:pPr>
        <w:tabs>
          <w:tab w:val="left" w:pos="1134"/>
        </w:tabs>
        <w:ind w:firstLine="709"/>
        <w:jc w:val="both"/>
      </w:pPr>
      <w:r w:rsidRPr="00603ED9">
        <w:t>32. наружное освещение — освещение объектов, находящихся вне зданий, и (или) их окружения;</w:t>
      </w:r>
    </w:p>
    <w:p w:rsidR="00603ED9" w:rsidRPr="00603ED9" w:rsidRDefault="00603ED9" w:rsidP="00603ED9">
      <w:pPr>
        <w:tabs>
          <w:tab w:val="left" w:pos="1134"/>
        </w:tabs>
        <w:ind w:firstLine="709"/>
        <w:jc w:val="both"/>
      </w:pPr>
      <w:r w:rsidRPr="00603ED9">
        <w:t>33. несанкционированная свалка отходов — территории, используемые, но не предназначенные для размещения на них отходов;</w:t>
      </w:r>
    </w:p>
    <w:p w:rsidR="00603ED9" w:rsidRPr="00603ED9" w:rsidRDefault="00603ED9" w:rsidP="00603ED9">
      <w:pPr>
        <w:tabs>
          <w:tab w:val="left" w:pos="1134"/>
        </w:tabs>
        <w:ind w:firstLine="709"/>
        <w:jc w:val="both"/>
      </w:pPr>
      <w:proofErr w:type="gramStart"/>
      <w:r w:rsidRPr="00603ED9">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603ED9" w:rsidRPr="00603ED9" w:rsidRDefault="00603ED9" w:rsidP="00603ED9">
      <w:pPr>
        <w:tabs>
          <w:tab w:val="left" w:pos="1134"/>
        </w:tabs>
        <w:ind w:firstLine="709"/>
        <w:jc w:val="both"/>
      </w:pPr>
      <w:r w:rsidRPr="00603ED9">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03ED9" w:rsidRPr="00603ED9" w:rsidRDefault="00603ED9" w:rsidP="00603ED9">
      <w:pPr>
        <w:tabs>
          <w:tab w:val="left" w:pos="993"/>
        </w:tabs>
        <w:ind w:firstLine="709"/>
        <w:jc w:val="both"/>
      </w:pPr>
      <w:proofErr w:type="gramStart"/>
      <w:r w:rsidRPr="00603ED9">
        <w:t>1) элементы планировочной структуры (зоны (массивы)), районы (в том числе жилые районы, микрорайоны, кварталы, промышленные районы));</w:t>
      </w:r>
      <w:proofErr w:type="gramEnd"/>
    </w:p>
    <w:p w:rsidR="00603ED9" w:rsidRPr="00603ED9" w:rsidRDefault="00603ED9" w:rsidP="00603ED9">
      <w:pPr>
        <w:tabs>
          <w:tab w:val="left" w:pos="993"/>
        </w:tabs>
        <w:ind w:firstLine="709"/>
        <w:jc w:val="both"/>
      </w:pPr>
      <w:proofErr w:type="gramStart"/>
      <w:r w:rsidRPr="00603ED9">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03ED9" w:rsidRPr="00603ED9" w:rsidRDefault="00603ED9" w:rsidP="00603ED9">
      <w:pPr>
        <w:tabs>
          <w:tab w:val="left" w:pos="993"/>
        </w:tabs>
        <w:ind w:firstLine="709"/>
        <w:jc w:val="both"/>
      </w:pPr>
      <w:r w:rsidRPr="00603ED9">
        <w:t>3) дворовые территории;</w:t>
      </w:r>
    </w:p>
    <w:p w:rsidR="00603ED9" w:rsidRPr="00603ED9" w:rsidRDefault="00603ED9" w:rsidP="00603ED9">
      <w:pPr>
        <w:tabs>
          <w:tab w:val="left" w:pos="993"/>
        </w:tabs>
        <w:ind w:firstLine="709"/>
        <w:jc w:val="both"/>
      </w:pPr>
      <w:r w:rsidRPr="00603ED9">
        <w:t>4) детские и спортивные площадки;</w:t>
      </w:r>
    </w:p>
    <w:p w:rsidR="00603ED9" w:rsidRPr="00603ED9" w:rsidRDefault="00603ED9" w:rsidP="00603ED9">
      <w:pPr>
        <w:tabs>
          <w:tab w:val="left" w:pos="993"/>
        </w:tabs>
        <w:ind w:firstLine="709"/>
        <w:jc w:val="both"/>
      </w:pPr>
      <w:r w:rsidRPr="00603ED9">
        <w:t>5) площадки для выгула животных;</w:t>
      </w:r>
    </w:p>
    <w:p w:rsidR="00603ED9" w:rsidRPr="00603ED9" w:rsidRDefault="00603ED9" w:rsidP="00603ED9">
      <w:pPr>
        <w:tabs>
          <w:tab w:val="left" w:pos="993"/>
        </w:tabs>
        <w:ind w:firstLine="709"/>
        <w:jc w:val="both"/>
      </w:pPr>
      <w:r w:rsidRPr="00603ED9">
        <w:t>6) парковки (парковочные места);</w:t>
      </w:r>
    </w:p>
    <w:p w:rsidR="00603ED9" w:rsidRPr="00603ED9" w:rsidRDefault="00603ED9" w:rsidP="00603ED9">
      <w:pPr>
        <w:tabs>
          <w:tab w:val="left" w:pos="993"/>
        </w:tabs>
        <w:ind w:firstLine="709"/>
        <w:jc w:val="both"/>
      </w:pPr>
      <w:r w:rsidRPr="00603ED9">
        <w:t>7) парки, скверы, иные зеленые зоны;</w:t>
      </w:r>
    </w:p>
    <w:p w:rsidR="00603ED9" w:rsidRPr="00603ED9" w:rsidRDefault="00603ED9" w:rsidP="00603ED9">
      <w:pPr>
        <w:tabs>
          <w:tab w:val="left" w:pos="993"/>
        </w:tabs>
        <w:ind w:firstLine="709"/>
        <w:jc w:val="both"/>
      </w:pPr>
      <w:r w:rsidRPr="00603ED9">
        <w:t>8) технические и санитарно-защитные зоны;</w:t>
      </w:r>
    </w:p>
    <w:p w:rsidR="00603ED9" w:rsidRPr="00603ED9" w:rsidRDefault="00603ED9" w:rsidP="00603ED9">
      <w:pPr>
        <w:tabs>
          <w:tab w:val="left" w:pos="1134"/>
        </w:tabs>
        <w:ind w:firstLine="709"/>
        <w:jc w:val="both"/>
      </w:pPr>
      <w:r w:rsidRPr="00603ED9">
        <w:t xml:space="preserve">36. объекты для размещения меток на основе </w:t>
      </w:r>
      <w:r w:rsidRPr="00603ED9">
        <w:rPr>
          <w:lang w:val="en-US"/>
        </w:rPr>
        <w:t>QR</w:t>
      </w:r>
      <w:r w:rsidRPr="00603ED9">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603ED9">
        <w:t>разместить метку</w:t>
      </w:r>
      <w:proofErr w:type="gramEnd"/>
      <w:r w:rsidRPr="00603ED9">
        <w:t xml:space="preserve"> на основе </w:t>
      </w:r>
      <w:r w:rsidRPr="00603ED9">
        <w:rPr>
          <w:lang w:val="en-US"/>
        </w:rPr>
        <w:t>QR</w:t>
      </w:r>
      <w:r w:rsidRPr="00603ED9">
        <w:t>-кодов (щиты, стенды, перетяжки и иные объекты);</w:t>
      </w:r>
    </w:p>
    <w:p w:rsidR="00603ED9" w:rsidRPr="00603ED9" w:rsidRDefault="00603ED9" w:rsidP="00603ED9">
      <w:pPr>
        <w:tabs>
          <w:tab w:val="left" w:pos="1134"/>
        </w:tabs>
        <w:ind w:firstLine="709"/>
        <w:jc w:val="both"/>
      </w:pPr>
      <w:r w:rsidRPr="00603ED9">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603ED9" w:rsidRPr="00603ED9" w:rsidRDefault="00603ED9" w:rsidP="00603ED9">
      <w:pPr>
        <w:tabs>
          <w:tab w:val="left" w:pos="1134"/>
        </w:tabs>
        <w:ind w:firstLine="709"/>
        <w:jc w:val="both"/>
      </w:pPr>
      <w:r w:rsidRPr="00603ED9">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603ED9" w:rsidRPr="00603ED9" w:rsidRDefault="00603ED9" w:rsidP="00603ED9">
      <w:pPr>
        <w:tabs>
          <w:tab w:val="left" w:pos="1134"/>
        </w:tabs>
        <w:ind w:firstLine="709"/>
        <w:jc w:val="both"/>
      </w:pPr>
      <w:r w:rsidRPr="00603ED9">
        <w:t xml:space="preserve">39. объекты размещения отходов — специально оборудованные сооружения, предназначенные для размещения отходов (полигон, </w:t>
      </w:r>
      <w:proofErr w:type="spellStart"/>
      <w:r w:rsidRPr="00603ED9">
        <w:t>шламохранилище</w:t>
      </w:r>
      <w:proofErr w:type="spellEnd"/>
      <w:r w:rsidRPr="00603ED9">
        <w:t xml:space="preserve">, в том </w:t>
      </w:r>
      <w:proofErr w:type="gramStart"/>
      <w:r w:rsidRPr="00603ED9">
        <w:t>числе</w:t>
      </w:r>
      <w:proofErr w:type="gramEnd"/>
      <w:r w:rsidRPr="00603ED9">
        <w:t xml:space="preserve"> шламовый амбар, </w:t>
      </w:r>
      <w:proofErr w:type="spellStart"/>
      <w:r w:rsidRPr="00603ED9">
        <w:t>хвостохранилище</w:t>
      </w:r>
      <w:proofErr w:type="spellEnd"/>
      <w:r w:rsidRPr="00603ED9">
        <w:t>, отвал горных пород и другое) и включающие в себя объекты хранения отходов и объекты захоронения отходов;</w:t>
      </w:r>
    </w:p>
    <w:p w:rsidR="00603ED9" w:rsidRPr="00603ED9" w:rsidRDefault="00603ED9" w:rsidP="00603ED9">
      <w:pPr>
        <w:tabs>
          <w:tab w:val="left" w:pos="1134"/>
        </w:tabs>
        <w:ind w:firstLine="709"/>
        <w:jc w:val="both"/>
      </w:pPr>
      <w:r w:rsidRPr="00603ED9">
        <w:t>40. ограждающие устройства — ворота, калитки, шлагбаумы, в том числе автоматические, и декоративные ограждения (заборы);</w:t>
      </w:r>
    </w:p>
    <w:p w:rsidR="00603ED9" w:rsidRPr="00603ED9" w:rsidRDefault="00603ED9" w:rsidP="00603ED9">
      <w:pPr>
        <w:tabs>
          <w:tab w:val="left" w:pos="1134"/>
        </w:tabs>
        <w:ind w:firstLine="709"/>
        <w:jc w:val="both"/>
      </w:pPr>
      <w:r w:rsidRPr="00603ED9">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603ED9" w:rsidRPr="00603ED9" w:rsidRDefault="00603ED9" w:rsidP="00603ED9">
      <w:pPr>
        <w:tabs>
          <w:tab w:val="left" w:pos="1134"/>
        </w:tabs>
        <w:ind w:firstLine="709"/>
        <w:jc w:val="both"/>
      </w:pPr>
      <w:r w:rsidRPr="00603ED9">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603ED9" w:rsidRPr="00603ED9" w:rsidRDefault="00603ED9" w:rsidP="00603ED9">
      <w:pPr>
        <w:tabs>
          <w:tab w:val="left" w:pos="1134"/>
        </w:tabs>
        <w:ind w:firstLine="709"/>
        <w:jc w:val="both"/>
      </w:pPr>
      <w:r w:rsidRPr="00603ED9">
        <w:t xml:space="preserve">43. озелененная территория специального назначения — территория санитарно-защитных, </w:t>
      </w:r>
      <w:proofErr w:type="spellStart"/>
      <w:r w:rsidRPr="00603ED9">
        <w:t>водоохранных</w:t>
      </w:r>
      <w:proofErr w:type="spellEnd"/>
      <w:r w:rsidRPr="00603ED9">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603ED9" w:rsidRPr="00603ED9" w:rsidRDefault="00603ED9" w:rsidP="00603ED9">
      <w:pPr>
        <w:tabs>
          <w:tab w:val="left" w:pos="1134"/>
        </w:tabs>
        <w:ind w:firstLine="709"/>
        <w:jc w:val="both"/>
      </w:pPr>
      <w:proofErr w:type="gramStart"/>
      <w:r w:rsidRPr="00603ED9">
        <w:t xml:space="preserve">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w:t>
      </w:r>
      <w:r w:rsidRPr="00603ED9">
        <w:lastRenderedPageBreak/>
        <w:t>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roofErr w:type="gramEnd"/>
    </w:p>
    <w:p w:rsidR="00603ED9" w:rsidRPr="00603ED9" w:rsidRDefault="00603ED9" w:rsidP="00603ED9">
      <w:pPr>
        <w:tabs>
          <w:tab w:val="left" w:pos="1134"/>
        </w:tabs>
        <w:ind w:firstLine="709"/>
        <w:jc w:val="both"/>
      </w:pPr>
      <w:r w:rsidRPr="00603ED9">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603ED9" w:rsidRPr="00603ED9" w:rsidRDefault="00603ED9" w:rsidP="00603ED9">
      <w:pPr>
        <w:tabs>
          <w:tab w:val="left" w:pos="1134"/>
        </w:tabs>
        <w:ind w:firstLine="709"/>
        <w:jc w:val="both"/>
      </w:pPr>
      <w:r w:rsidRPr="00603ED9">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603ED9" w:rsidRPr="00603ED9" w:rsidRDefault="00603ED9" w:rsidP="00603ED9">
      <w:pPr>
        <w:tabs>
          <w:tab w:val="left" w:pos="1134"/>
        </w:tabs>
        <w:ind w:firstLine="709"/>
        <w:jc w:val="both"/>
      </w:pPr>
      <w:r w:rsidRPr="00603ED9">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603ED9" w:rsidRPr="00603ED9" w:rsidRDefault="00603ED9" w:rsidP="00603ED9">
      <w:pPr>
        <w:tabs>
          <w:tab w:val="left" w:pos="1134"/>
        </w:tabs>
        <w:ind w:firstLine="709"/>
        <w:jc w:val="both"/>
      </w:pPr>
      <w:r w:rsidRPr="00603ED9">
        <w:t>48. парки, скверы — зеленые массивы, предназначенные для отдыха населения, на которых осуществляется деятельность по благоустройству;</w:t>
      </w:r>
    </w:p>
    <w:p w:rsidR="00603ED9" w:rsidRPr="00603ED9" w:rsidRDefault="00603ED9" w:rsidP="00603ED9">
      <w:pPr>
        <w:tabs>
          <w:tab w:val="left" w:pos="1134"/>
        </w:tabs>
        <w:ind w:firstLine="709"/>
        <w:jc w:val="both"/>
      </w:pPr>
      <w:r w:rsidRPr="00603ED9">
        <w:t xml:space="preserve">49. парковка (парковочное место) — специально обозначенное и при необходимости обустроенное и оборудованное место, </w:t>
      </w:r>
      <w:proofErr w:type="gramStart"/>
      <w:r w:rsidRPr="00603ED9">
        <w:t>являющееся</w:t>
      </w:r>
      <w:proofErr w:type="gramEnd"/>
      <w:r w:rsidRPr="00603ED9">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03ED9">
        <w:t>подэстакадных</w:t>
      </w:r>
      <w:proofErr w:type="spellEnd"/>
      <w:r w:rsidRPr="00603ED9">
        <w:t xml:space="preserve"> или </w:t>
      </w:r>
      <w:proofErr w:type="spellStart"/>
      <w:r w:rsidRPr="00603ED9">
        <w:t>подмостовых</w:t>
      </w:r>
      <w:proofErr w:type="spellEnd"/>
      <w:r w:rsidRPr="00603ED9">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03ED9" w:rsidRPr="00603ED9" w:rsidRDefault="00603ED9" w:rsidP="00603ED9">
      <w:pPr>
        <w:tabs>
          <w:tab w:val="left" w:pos="1134"/>
        </w:tabs>
        <w:ind w:firstLine="709"/>
        <w:jc w:val="both"/>
      </w:pPr>
      <w:r w:rsidRPr="00603ED9">
        <w:t>50. пень — часть ствола срубленного, спиленного или сломленного дерева вместе с оставшимися в земле корнями и комлем;</w:t>
      </w:r>
    </w:p>
    <w:p w:rsidR="00603ED9" w:rsidRPr="00603ED9" w:rsidRDefault="00603ED9" w:rsidP="00603ED9">
      <w:pPr>
        <w:tabs>
          <w:tab w:val="left" w:pos="1134"/>
        </w:tabs>
        <w:ind w:firstLine="709"/>
        <w:jc w:val="both"/>
      </w:pPr>
      <w:r w:rsidRPr="00603ED9">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603ED9" w:rsidRPr="00603ED9" w:rsidRDefault="00603ED9" w:rsidP="00603ED9">
      <w:pPr>
        <w:tabs>
          <w:tab w:val="left" w:pos="1134"/>
        </w:tabs>
        <w:ind w:firstLine="709"/>
        <w:jc w:val="both"/>
      </w:pPr>
      <w:r w:rsidRPr="00603ED9">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603ED9">
        <w:t>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603ED9" w:rsidRPr="00603ED9" w:rsidRDefault="00603ED9" w:rsidP="00603ED9">
      <w:pPr>
        <w:tabs>
          <w:tab w:val="left" w:pos="1134"/>
        </w:tabs>
        <w:ind w:firstLine="709"/>
        <w:jc w:val="both"/>
      </w:pPr>
      <w:r w:rsidRPr="00603ED9">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03ED9">
        <w:t>границы</w:t>
      </w:r>
      <w:proofErr w:type="gramEnd"/>
      <w:r w:rsidRPr="00603ED9">
        <w:t xml:space="preserve"> которой определены в соответствии с настоящими Правилами;</w:t>
      </w:r>
    </w:p>
    <w:p w:rsidR="00603ED9" w:rsidRPr="00603ED9" w:rsidRDefault="00603ED9" w:rsidP="00603ED9">
      <w:pPr>
        <w:tabs>
          <w:tab w:val="left" w:pos="1134"/>
        </w:tabs>
        <w:ind w:firstLine="709"/>
        <w:jc w:val="both"/>
      </w:pPr>
      <w:r w:rsidRPr="00603ED9">
        <w:t>54. проезд — объект транспортной инфраструктуры, соединяющий автомобильные дороги общего пользования местного значения;</w:t>
      </w:r>
    </w:p>
    <w:p w:rsidR="00603ED9" w:rsidRPr="00603ED9" w:rsidRDefault="00603ED9" w:rsidP="00603ED9">
      <w:pPr>
        <w:tabs>
          <w:tab w:val="left" w:pos="1134"/>
        </w:tabs>
        <w:ind w:firstLine="709"/>
        <w:jc w:val="both"/>
      </w:pPr>
      <w:r w:rsidRPr="00603ED9">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603ED9" w:rsidRPr="00603ED9" w:rsidRDefault="00603ED9" w:rsidP="00603ED9">
      <w:pPr>
        <w:tabs>
          <w:tab w:val="left" w:pos="1134"/>
        </w:tabs>
        <w:ind w:firstLine="709"/>
        <w:jc w:val="both"/>
      </w:pPr>
      <w:r w:rsidRPr="00603ED9">
        <w:lastRenderedPageBreak/>
        <w:t xml:space="preserve">56. </w:t>
      </w:r>
      <w:proofErr w:type="spellStart"/>
      <w:r w:rsidRPr="00603ED9">
        <w:t>противогололедные</w:t>
      </w:r>
      <w:proofErr w:type="spellEnd"/>
      <w:r w:rsidRPr="00603ED9">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603ED9" w:rsidRPr="00603ED9" w:rsidRDefault="00603ED9" w:rsidP="00603ED9">
      <w:pPr>
        <w:tabs>
          <w:tab w:val="left" w:pos="1134"/>
        </w:tabs>
        <w:ind w:firstLine="709"/>
        <w:jc w:val="both"/>
      </w:pPr>
      <w:r w:rsidRPr="00603ED9">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603ED9">
        <w:t>места</w:t>
      </w:r>
      <w:proofErr w:type="gramEnd"/>
      <w:r w:rsidRPr="00603ED9">
        <w:t xml:space="preserve"> накопления которых находятся в зоне деятельности регионального оператора;</w:t>
      </w:r>
    </w:p>
    <w:p w:rsidR="00603ED9" w:rsidRPr="00603ED9" w:rsidRDefault="00603ED9" w:rsidP="00603ED9">
      <w:pPr>
        <w:tabs>
          <w:tab w:val="left" w:pos="1134"/>
        </w:tabs>
        <w:ind w:firstLine="709"/>
        <w:jc w:val="both"/>
      </w:pPr>
      <w:r w:rsidRPr="00603ED9">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603ED9">
        <w:t>дств ст</w:t>
      </w:r>
      <w:proofErr w:type="gramEnd"/>
      <w:r w:rsidRPr="00603ED9">
        <w:t>абильного территориального размещения, с использованием которых осуществляется распространение наружной рекламы;</w:t>
      </w:r>
    </w:p>
    <w:p w:rsidR="00603ED9" w:rsidRPr="00603ED9" w:rsidRDefault="00603ED9" w:rsidP="00603ED9">
      <w:pPr>
        <w:tabs>
          <w:tab w:val="left" w:pos="1134"/>
        </w:tabs>
        <w:ind w:firstLine="709"/>
        <w:jc w:val="both"/>
      </w:pPr>
      <w:r w:rsidRPr="00603ED9">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603ED9" w:rsidRPr="00603ED9" w:rsidRDefault="00603ED9" w:rsidP="00603ED9">
      <w:pPr>
        <w:tabs>
          <w:tab w:val="left" w:pos="1134"/>
        </w:tabs>
        <w:ind w:firstLine="709"/>
        <w:jc w:val="both"/>
      </w:pPr>
      <w:r w:rsidRPr="00603ED9">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603ED9">
        <w:t>другое</w:t>
      </w:r>
      <w:proofErr w:type="gramEnd"/>
      <w:r w:rsidRPr="00603ED9">
        <w:t>);</w:t>
      </w:r>
    </w:p>
    <w:p w:rsidR="00603ED9" w:rsidRPr="00603ED9" w:rsidRDefault="00603ED9" w:rsidP="00603ED9">
      <w:pPr>
        <w:tabs>
          <w:tab w:val="left" w:pos="1134"/>
        </w:tabs>
        <w:ind w:firstLine="709"/>
        <w:jc w:val="both"/>
      </w:pPr>
      <w:r w:rsidRPr="00603ED9">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03ED9" w:rsidRPr="00603ED9" w:rsidRDefault="00603ED9" w:rsidP="00603ED9">
      <w:pPr>
        <w:tabs>
          <w:tab w:val="left" w:pos="1134"/>
        </w:tabs>
        <w:ind w:firstLine="709"/>
        <w:jc w:val="both"/>
      </w:pPr>
      <w:r w:rsidRPr="00603ED9">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03ED9" w:rsidRPr="00603ED9" w:rsidRDefault="00603ED9" w:rsidP="00603ED9">
      <w:pPr>
        <w:tabs>
          <w:tab w:val="left" w:pos="1134"/>
        </w:tabs>
        <w:ind w:firstLine="709"/>
        <w:jc w:val="both"/>
      </w:pPr>
      <w:r w:rsidRPr="00603ED9">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603ED9" w:rsidRPr="00603ED9" w:rsidRDefault="00603ED9" w:rsidP="00603ED9">
      <w:pPr>
        <w:tabs>
          <w:tab w:val="left" w:pos="1134"/>
        </w:tabs>
        <w:ind w:firstLine="709"/>
        <w:jc w:val="both"/>
      </w:pPr>
      <w:r w:rsidRPr="00603ED9">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603ED9" w:rsidRPr="00603ED9" w:rsidRDefault="00603ED9" w:rsidP="00603ED9">
      <w:pPr>
        <w:tabs>
          <w:tab w:val="left" w:pos="851"/>
        </w:tabs>
        <w:ind w:firstLine="709"/>
        <w:jc w:val="both"/>
      </w:pPr>
      <w:r w:rsidRPr="00603ED9">
        <w:t>– содержание жилищного фонда городского поселения;</w:t>
      </w:r>
    </w:p>
    <w:p w:rsidR="00603ED9" w:rsidRPr="00603ED9" w:rsidRDefault="00603ED9" w:rsidP="00603ED9">
      <w:pPr>
        <w:tabs>
          <w:tab w:val="left" w:pos="851"/>
        </w:tabs>
        <w:ind w:firstLine="709"/>
        <w:jc w:val="both"/>
      </w:pPr>
      <w:r w:rsidRPr="00603ED9">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603ED9" w:rsidRPr="00603ED9" w:rsidRDefault="00603ED9" w:rsidP="00603ED9">
      <w:pPr>
        <w:tabs>
          <w:tab w:val="left" w:pos="851"/>
        </w:tabs>
        <w:ind w:firstLine="709"/>
        <w:jc w:val="both"/>
      </w:pPr>
      <w:r w:rsidRPr="00603ED9">
        <w:t>– содержание и уборка объектов благоустройства в пределах территории городского поселения;</w:t>
      </w:r>
    </w:p>
    <w:p w:rsidR="00603ED9" w:rsidRPr="00603ED9" w:rsidRDefault="00603ED9" w:rsidP="00603ED9">
      <w:pPr>
        <w:tabs>
          <w:tab w:val="left" w:pos="851"/>
        </w:tabs>
        <w:ind w:firstLine="709"/>
        <w:jc w:val="both"/>
      </w:pPr>
      <w:r w:rsidRPr="00603ED9">
        <w:t>– содержание и уборка дорог в пределах территории городского поселения;</w:t>
      </w:r>
    </w:p>
    <w:p w:rsidR="00603ED9" w:rsidRPr="00603ED9" w:rsidRDefault="00603ED9" w:rsidP="00603ED9">
      <w:pPr>
        <w:tabs>
          <w:tab w:val="left" w:pos="851"/>
        </w:tabs>
        <w:ind w:firstLine="709"/>
        <w:jc w:val="both"/>
      </w:pPr>
      <w:r w:rsidRPr="00603ED9">
        <w:t>– содержание и охрана элементов наружного освещения;</w:t>
      </w:r>
    </w:p>
    <w:p w:rsidR="00603ED9" w:rsidRPr="00603ED9" w:rsidRDefault="00603ED9" w:rsidP="00603ED9">
      <w:pPr>
        <w:tabs>
          <w:tab w:val="left" w:pos="851"/>
        </w:tabs>
        <w:ind w:firstLine="709"/>
        <w:jc w:val="both"/>
      </w:pPr>
      <w:r w:rsidRPr="00603ED9">
        <w:t>– содержание, эксплуатация, капитальный и текущий ремонт сетей водопроводно-канализационного хозяйства городского поселения;</w:t>
      </w:r>
    </w:p>
    <w:p w:rsidR="00603ED9" w:rsidRPr="00603ED9" w:rsidRDefault="00603ED9" w:rsidP="00603ED9">
      <w:pPr>
        <w:tabs>
          <w:tab w:val="left" w:pos="851"/>
        </w:tabs>
        <w:ind w:firstLine="709"/>
        <w:jc w:val="both"/>
      </w:pPr>
      <w:r w:rsidRPr="00603ED9">
        <w:t>– содержание зеленых насаждений;</w:t>
      </w:r>
    </w:p>
    <w:p w:rsidR="00603ED9" w:rsidRPr="00603ED9" w:rsidRDefault="00603ED9" w:rsidP="00603ED9">
      <w:pPr>
        <w:tabs>
          <w:tab w:val="left" w:pos="851"/>
        </w:tabs>
        <w:ind w:firstLine="709"/>
        <w:jc w:val="both"/>
      </w:pPr>
      <w:r w:rsidRPr="00603ED9">
        <w:t>– отлов и содержание животных без владельцев;</w:t>
      </w:r>
    </w:p>
    <w:p w:rsidR="00603ED9" w:rsidRPr="00603ED9" w:rsidRDefault="00603ED9" w:rsidP="00603ED9">
      <w:pPr>
        <w:tabs>
          <w:tab w:val="left" w:pos="1134"/>
        </w:tabs>
        <w:ind w:firstLine="709"/>
        <w:jc w:val="both"/>
      </w:pPr>
      <w:r w:rsidRPr="00603ED9">
        <w:t xml:space="preserve">65.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w:t>
      </w:r>
      <w:r w:rsidRPr="00603ED9">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3ED9" w:rsidRPr="00603ED9" w:rsidRDefault="00603ED9" w:rsidP="00603ED9">
      <w:pPr>
        <w:tabs>
          <w:tab w:val="left" w:pos="1134"/>
        </w:tabs>
        <w:ind w:firstLine="709"/>
        <w:jc w:val="both"/>
      </w:pPr>
      <w:r w:rsidRPr="00603ED9">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
    <w:p w:rsidR="00603ED9" w:rsidRPr="00603ED9" w:rsidRDefault="00603ED9" w:rsidP="00603ED9">
      <w:pPr>
        <w:tabs>
          <w:tab w:val="left" w:pos="1134"/>
        </w:tabs>
        <w:ind w:firstLine="709"/>
        <w:jc w:val="both"/>
      </w:pPr>
      <w:r w:rsidRPr="00603ED9">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603ED9" w:rsidRPr="00603ED9" w:rsidRDefault="00603ED9" w:rsidP="00603ED9">
      <w:pPr>
        <w:tabs>
          <w:tab w:val="left" w:pos="1134"/>
        </w:tabs>
        <w:ind w:firstLine="709"/>
        <w:jc w:val="both"/>
      </w:pPr>
      <w:r w:rsidRPr="00603ED9">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603ED9" w:rsidRPr="00603ED9" w:rsidRDefault="00603ED9" w:rsidP="00603ED9">
      <w:pPr>
        <w:tabs>
          <w:tab w:val="left" w:pos="1134"/>
        </w:tabs>
        <w:ind w:firstLine="709"/>
        <w:jc w:val="both"/>
      </w:pPr>
      <w:r w:rsidRPr="00603ED9">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03ED9" w:rsidRPr="00603ED9" w:rsidRDefault="00603ED9" w:rsidP="00603ED9">
      <w:pPr>
        <w:tabs>
          <w:tab w:val="left" w:pos="1134"/>
        </w:tabs>
        <w:ind w:firstLine="709"/>
        <w:jc w:val="both"/>
      </w:pPr>
      <w:r w:rsidRPr="00603ED9">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603ED9" w:rsidRPr="00603ED9" w:rsidRDefault="00603ED9" w:rsidP="00603ED9">
      <w:pPr>
        <w:tabs>
          <w:tab w:val="left" w:pos="1134"/>
        </w:tabs>
        <w:ind w:firstLine="709"/>
        <w:jc w:val="both"/>
      </w:pPr>
      <w:proofErr w:type="gramStart"/>
      <w:r w:rsidRPr="00603ED9">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603ED9" w:rsidRPr="00603ED9" w:rsidRDefault="00603ED9" w:rsidP="00603ED9">
      <w:pPr>
        <w:tabs>
          <w:tab w:val="left" w:pos="1134"/>
        </w:tabs>
        <w:ind w:firstLine="709"/>
        <w:jc w:val="both"/>
      </w:pPr>
      <w:r w:rsidRPr="00603ED9">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603ED9" w:rsidRPr="00603ED9" w:rsidRDefault="00603ED9" w:rsidP="00603ED9">
      <w:pPr>
        <w:tabs>
          <w:tab w:val="left" w:pos="1134"/>
        </w:tabs>
        <w:ind w:firstLine="709"/>
        <w:jc w:val="both"/>
      </w:pPr>
      <w:r w:rsidRPr="00603ED9">
        <w:t>73. фасад здания — все видимые стороны здания (передняя, боковая, задняя);</w:t>
      </w:r>
    </w:p>
    <w:p w:rsidR="00603ED9" w:rsidRPr="00603ED9" w:rsidRDefault="00603ED9" w:rsidP="00603ED9">
      <w:pPr>
        <w:tabs>
          <w:tab w:val="left" w:pos="1134"/>
        </w:tabs>
        <w:ind w:firstLine="709"/>
        <w:jc w:val="both"/>
      </w:pPr>
      <w:r w:rsidRPr="00603ED9">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603ED9" w:rsidRPr="00603ED9" w:rsidRDefault="00603ED9" w:rsidP="00603ED9">
      <w:pPr>
        <w:tabs>
          <w:tab w:val="left" w:pos="1134"/>
        </w:tabs>
        <w:ind w:firstLine="709"/>
        <w:jc w:val="both"/>
      </w:pPr>
      <w:r w:rsidRPr="00603ED9">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03ED9" w:rsidRPr="00603ED9" w:rsidRDefault="00603ED9" w:rsidP="00603ED9">
      <w:pPr>
        <w:tabs>
          <w:tab w:val="left" w:pos="1134"/>
        </w:tabs>
        <w:ind w:firstLine="709"/>
        <w:jc w:val="both"/>
      </w:pPr>
      <w:r w:rsidRPr="00603ED9">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603ED9">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603ED9" w:rsidRPr="00603ED9" w:rsidRDefault="00603ED9" w:rsidP="00603ED9">
      <w:pPr>
        <w:ind w:firstLine="709"/>
        <w:jc w:val="center"/>
      </w:pPr>
    </w:p>
    <w:p w:rsidR="00603ED9" w:rsidRPr="00603ED9" w:rsidRDefault="00603ED9" w:rsidP="00603ED9">
      <w:pPr>
        <w:ind w:firstLine="709"/>
        <w:jc w:val="center"/>
      </w:pPr>
      <w:r w:rsidRPr="00603ED9">
        <w:t>Статья 3. Общие требования к организации благоустройства территории</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w:t>
      </w:r>
      <w:r w:rsidRPr="00603ED9">
        <w:lastRenderedPageBreak/>
        <w:t>принимать меры для сохранения объектов благоустройства на всей территории городского поселения.</w:t>
      </w:r>
    </w:p>
    <w:p w:rsidR="00603ED9" w:rsidRPr="00603ED9" w:rsidRDefault="00603ED9" w:rsidP="00603ED9">
      <w:pPr>
        <w:tabs>
          <w:tab w:val="left" w:pos="993"/>
        </w:tabs>
        <w:ind w:firstLine="709"/>
        <w:jc w:val="both"/>
      </w:pPr>
      <w:r w:rsidRPr="00603ED9">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603ED9" w:rsidRPr="00603ED9" w:rsidRDefault="00603ED9" w:rsidP="00603ED9">
      <w:pPr>
        <w:tabs>
          <w:tab w:val="left" w:pos="993"/>
        </w:tabs>
        <w:ind w:firstLine="709"/>
        <w:jc w:val="both"/>
      </w:pPr>
      <w:r w:rsidRPr="00603ED9">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03ED9" w:rsidRPr="00603ED9" w:rsidRDefault="00603ED9" w:rsidP="00603ED9">
      <w:pPr>
        <w:tabs>
          <w:tab w:val="left" w:pos="993"/>
        </w:tabs>
        <w:ind w:firstLine="709"/>
        <w:jc w:val="both"/>
      </w:pPr>
      <w:r w:rsidRPr="00603ED9">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03ED9" w:rsidRPr="00603ED9" w:rsidRDefault="00603ED9" w:rsidP="00603ED9">
      <w:pPr>
        <w:ind w:firstLine="709"/>
        <w:jc w:val="both"/>
      </w:pPr>
      <w:r w:rsidRPr="00603ED9">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03ED9" w:rsidRPr="00603ED9" w:rsidRDefault="00603ED9" w:rsidP="00603ED9">
      <w:pPr>
        <w:ind w:firstLine="709"/>
        <w:jc w:val="both"/>
      </w:pPr>
    </w:p>
    <w:p w:rsidR="00603ED9" w:rsidRPr="00603ED9" w:rsidRDefault="00603ED9" w:rsidP="00603ED9">
      <w:pPr>
        <w:ind w:firstLine="709"/>
        <w:jc w:val="center"/>
      </w:pPr>
      <w:r w:rsidRPr="00603ED9">
        <w:t>Статья 4. Определение границ прилегающих территорий</w:t>
      </w:r>
    </w:p>
    <w:p w:rsidR="00603ED9" w:rsidRPr="00603ED9" w:rsidRDefault="00603ED9" w:rsidP="00603ED9">
      <w:pPr>
        <w:ind w:firstLine="709"/>
        <w:jc w:val="both"/>
      </w:pPr>
    </w:p>
    <w:p w:rsidR="00603ED9" w:rsidRPr="00603ED9" w:rsidRDefault="00603ED9" w:rsidP="00603ED9">
      <w:pPr>
        <w:tabs>
          <w:tab w:val="left" w:pos="993"/>
        </w:tabs>
        <w:ind w:firstLine="709"/>
        <w:jc w:val="both"/>
      </w:pPr>
      <w:r w:rsidRPr="00603ED9">
        <w:t>1. В целях закрепления территории в городском поселении для содержания и благоустройства границы прилегающих территорий устанавливаются:</w:t>
      </w:r>
    </w:p>
    <w:p w:rsidR="00603ED9" w:rsidRPr="00603ED9" w:rsidRDefault="00603ED9" w:rsidP="00603ED9">
      <w:pPr>
        <w:tabs>
          <w:tab w:val="left" w:pos="851"/>
        </w:tabs>
        <w:ind w:firstLine="709"/>
        <w:jc w:val="both"/>
      </w:pPr>
      <w:r w:rsidRPr="00603ED9">
        <w:t>– путем определения в метрах расстояния от здания, строения, сооружения, земельного участка или ограждения до границы прилегающей территории;</w:t>
      </w:r>
    </w:p>
    <w:p w:rsidR="00603ED9" w:rsidRPr="00603ED9" w:rsidRDefault="00603ED9" w:rsidP="00603ED9">
      <w:pPr>
        <w:tabs>
          <w:tab w:val="left" w:pos="851"/>
        </w:tabs>
        <w:ind w:firstLine="709"/>
        <w:jc w:val="both"/>
      </w:pPr>
      <w:r w:rsidRPr="00603ED9">
        <w:t>–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603ED9" w:rsidRPr="00603ED9" w:rsidRDefault="00603ED9" w:rsidP="00603ED9">
      <w:pPr>
        <w:ind w:firstLine="709"/>
        <w:jc w:val="both"/>
      </w:pPr>
      <w:r w:rsidRPr="00603ED9">
        <w:t>Не допускается одновременное применение указанных способов к одним и тем же зданиям, строениям, сооружениям, земельным участкам.</w:t>
      </w:r>
    </w:p>
    <w:p w:rsidR="00603ED9" w:rsidRPr="00603ED9" w:rsidRDefault="00603ED9" w:rsidP="00603ED9">
      <w:pPr>
        <w:tabs>
          <w:tab w:val="left" w:pos="993"/>
        </w:tabs>
        <w:ind w:firstLine="709"/>
        <w:jc w:val="both"/>
      </w:pPr>
      <w:r w:rsidRPr="00603ED9">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603ED9" w:rsidRPr="00603ED9" w:rsidRDefault="00603ED9" w:rsidP="00603ED9">
      <w:pPr>
        <w:tabs>
          <w:tab w:val="left" w:pos="993"/>
        </w:tabs>
        <w:ind w:firstLine="709"/>
        <w:jc w:val="both"/>
      </w:pPr>
      <w:r w:rsidRPr="00603ED9">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03ED9" w:rsidRPr="00603ED9" w:rsidRDefault="00603ED9" w:rsidP="00603ED9">
      <w:pPr>
        <w:ind w:firstLine="709"/>
        <w:jc w:val="both"/>
      </w:pPr>
      <w:r w:rsidRPr="00603ED9">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03ED9" w:rsidRPr="00603ED9" w:rsidRDefault="00603ED9" w:rsidP="00603ED9">
      <w:pPr>
        <w:ind w:firstLine="709"/>
        <w:jc w:val="both"/>
      </w:pPr>
      <w:r w:rsidRPr="00603ED9">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03ED9" w:rsidRPr="00603ED9" w:rsidRDefault="00603ED9" w:rsidP="00603ED9">
      <w:pPr>
        <w:ind w:firstLine="709"/>
        <w:jc w:val="both"/>
      </w:pPr>
      <w:r w:rsidRPr="00603ED9">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603ED9" w:rsidRPr="00603ED9" w:rsidRDefault="00603ED9" w:rsidP="00603ED9">
      <w:pPr>
        <w:ind w:firstLine="709"/>
        <w:jc w:val="both"/>
      </w:pPr>
      <w:r w:rsidRPr="00603ED9">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03ED9" w:rsidRPr="00603ED9" w:rsidRDefault="00603ED9" w:rsidP="00603ED9">
      <w:pPr>
        <w:tabs>
          <w:tab w:val="left" w:pos="993"/>
        </w:tabs>
        <w:ind w:firstLine="709"/>
        <w:jc w:val="both"/>
      </w:pPr>
      <w:r w:rsidRPr="00603ED9">
        <w:lastRenderedPageBreak/>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603ED9" w:rsidRPr="00603ED9" w:rsidRDefault="00603ED9" w:rsidP="00603ED9">
      <w:pPr>
        <w:tabs>
          <w:tab w:val="left" w:pos="993"/>
        </w:tabs>
        <w:ind w:firstLine="709"/>
        <w:jc w:val="both"/>
      </w:pPr>
      <w:r w:rsidRPr="00603ED9">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603ED9" w:rsidRPr="00603ED9" w:rsidRDefault="00603ED9" w:rsidP="00603ED9">
      <w:pPr>
        <w:tabs>
          <w:tab w:val="left" w:pos="851"/>
        </w:tabs>
        <w:ind w:firstLine="709"/>
        <w:jc w:val="both"/>
      </w:pPr>
      <w:r w:rsidRPr="00603ED9">
        <w:t>– на территориях жилых зон, территориях общего пользования — 10 м от внешней границы объекта;</w:t>
      </w:r>
    </w:p>
    <w:p w:rsidR="00603ED9" w:rsidRPr="00603ED9" w:rsidRDefault="00603ED9" w:rsidP="00603ED9">
      <w:pPr>
        <w:tabs>
          <w:tab w:val="left" w:pos="851"/>
        </w:tabs>
        <w:ind w:firstLine="709"/>
        <w:jc w:val="both"/>
      </w:pPr>
      <w:r w:rsidRPr="00603ED9">
        <w:t>– на территориях производственных зон — 5 м;</w:t>
      </w:r>
    </w:p>
    <w:p w:rsidR="00603ED9" w:rsidRPr="00603ED9" w:rsidRDefault="00603ED9" w:rsidP="00603ED9">
      <w:pPr>
        <w:tabs>
          <w:tab w:val="left" w:pos="851"/>
        </w:tabs>
        <w:ind w:firstLine="709"/>
        <w:jc w:val="both"/>
      </w:pPr>
      <w:r w:rsidRPr="00603ED9">
        <w:t>– на остановочных площадках городского пассажирского транспорта — 10 м;</w:t>
      </w:r>
    </w:p>
    <w:p w:rsidR="00603ED9" w:rsidRPr="00603ED9" w:rsidRDefault="00603ED9" w:rsidP="00603ED9">
      <w:pPr>
        <w:tabs>
          <w:tab w:val="left" w:pos="851"/>
        </w:tabs>
        <w:ind w:firstLine="709"/>
        <w:jc w:val="both"/>
      </w:pPr>
      <w:r w:rsidRPr="00603ED9">
        <w:t>– на прочих территориях — 5 м;</w:t>
      </w:r>
    </w:p>
    <w:p w:rsidR="00603ED9" w:rsidRPr="00603ED9" w:rsidRDefault="00603ED9" w:rsidP="00603ED9">
      <w:pPr>
        <w:tabs>
          <w:tab w:val="left" w:pos="993"/>
        </w:tabs>
        <w:ind w:firstLine="709"/>
        <w:jc w:val="both"/>
      </w:pPr>
      <w:r w:rsidRPr="00603ED9">
        <w:t>2) для сгруппированных на одной территории двух и более объектов потребительского рынка — 20 м;</w:t>
      </w:r>
    </w:p>
    <w:p w:rsidR="00603ED9" w:rsidRPr="00603ED9" w:rsidRDefault="00603ED9" w:rsidP="00603ED9">
      <w:pPr>
        <w:tabs>
          <w:tab w:val="left" w:pos="993"/>
        </w:tabs>
        <w:ind w:firstLine="709"/>
        <w:jc w:val="both"/>
      </w:pPr>
      <w:r w:rsidRPr="00603ED9">
        <w:t>3) для территорий розничных мини-рынков, рынков, ярмарок — 50 м;</w:t>
      </w:r>
    </w:p>
    <w:p w:rsidR="00603ED9" w:rsidRPr="00603ED9" w:rsidRDefault="00603ED9" w:rsidP="00603ED9">
      <w:pPr>
        <w:tabs>
          <w:tab w:val="left" w:pos="993"/>
        </w:tabs>
        <w:ind w:firstLine="709"/>
        <w:jc w:val="both"/>
      </w:pPr>
      <w:r w:rsidRPr="00603ED9">
        <w:t>4) для учреждений социальной сферы (школы, дошкольные учреждения, учреждения культуры, здравоохранения, физкультуры и спорта и так далее) — 5 м;</w:t>
      </w:r>
    </w:p>
    <w:p w:rsidR="00603ED9" w:rsidRPr="00603ED9" w:rsidRDefault="00603ED9" w:rsidP="00603ED9">
      <w:pPr>
        <w:tabs>
          <w:tab w:val="left" w:pos="993"/>
        </w:tabs>
        <w:ind w:firstLine="709"/>
        <w:jc w:val="both"/>
      </w:pPr>
      <w:r w:rsidRPr="00603ED9">
        <w:t>5) для индивидуальных жилых домов — 10 м, а со стороны въезда (входа) — до автомобильной дороги, внутриквартального проезда;</w:t>
      </w:r>
    </w:p>
    <w:p w:rsidR="00603ED9" w:rsidRPr="00603ED9" w:rsidRDefault="00603ED9" w:rsidP="00603ED9">
      <w:pPr>
        <w:tabs>
          <w:tab w:val="left" w:pos="993"/>
        </w:tabs>
        <w:ind w:firstLine="709"/>
        <w:jc w:val="both"/>
      </w:pPr>
      <w:r w:rsidRPr="00603ED9">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603ED9" w:rsidRPr="00603ED9" w:rsidRDefault="00603ED9" w:rsidP="00603ED9">
      <w:pPr>
        <w:tabs>
          <w:tab w:val="left" w:pos="993"/>
        </w:tabs>
        <w:ind w:firstLine="709"/>
        <w:jc w:val="both"/>
      </w:pPr>
      <w:r w:rsidRPr="00603ED9">
        <w:t>7) для нежилых зданий:</w:t>
      </w:r>
    </w:p>
    <w:p w:rsidR="00603ED9" w:rsidRPr="00603ED9" w:rsidRDefault="00603ED9" w:rsidP="00603ED9">
      <w:pPr>
        <w:tabs>
          <w:tab w:val="left" w:pos="993"/>
        </w:tabs>
        <w:ind w:firstLine="709"/>
        <w:jc w:val="both"/>
      </w:pPr>
      <w:r w:rsidRPr="00603ED9">
        <w:t>– не имеющих ограждений — 25 м от фактических границ нежилых зданий;</w:t>
      </w:r>
    </w:p>
    <w:p w:rsidR="00603ED9" w:rsidRPr="00603ED9" w:rsidRDefault="00603ED9" w:rsidP="00603ED9">
      <w:pPr>
        <w:tabs>
          <w:tab w:val="left" w:pos="993"/>
        </w:tabs>
        <w:ind w:firstLine="709"/>
        <w:jc w:val="both"/>
      </w:pPr>
      <w:r w:rsidRPr="00603ED9">
        <w:t>– имеющих ограждение — 25 м от ограждения;</w:t>
      </w:r>
    </w:p>
    <w:p w:rsidR="00603ED9" w:rsidRPr="00603ED9" w:rsidRDefault="00603ED9" w:rsidP="00603ED9">
      <w:pPr>
        <w:tabs>
          <w:tab w:val="left" w:pos="993"/>
        </w:tabs>
        <w:ind w:firstLine="709"/>
        <w:jc w:val="both"/>
      </w:pPr>
      <w:r w:rsidRPr="00603ED9">
        <w:t>8) для автостоянок — 10 м от границы земельного участка;</w:t>
      </w:r>
    </w:p>
    <w:p w:rsidR="00603ED9" w:rsidRPr="00603ED9" w:rsidRDefault="00603ED9" w:rsidP="00603ED9">
      <w:pPr>
        <w:tabs>
          <w:tab w:val="left" w:pos="993"/>
        </w:tabs>
        <w:ind w:firstLine="709"/>
        <w:jc w:val="both"/>
      </w:pPr>
      <w:r w:rsidRPr="00603ED9">
        <w:t>9) для промышленных предприятий всех форм собственности — 50 м;</w:t>
      </w:r>
    </w:p>
    <w:p w:rsidR="00603ED9" w:rsidRPr="00603ED9" w:rsidRDefault="00603ED9" w:rsidP="00603ED9">
      <w:pPr>
        <w:tabs>
          <w:tab w:val="left" w:pos="1134"/>
        </w:tabs>
        <w:ind w:firstLine="709"/>
        <w:jc w:val="both"/>
      </w:pPr>
      <w:r w:rsidRPr="00603ED9">
        <w:t>10) для строительных площадок — 15 м;</w:t>
      </w:r>
    </w:p>
    <w:p w:rsidR="00603ED9" w:rsidRPr="00603ED9" w:rsidRDefault="00603ED9" w:rsidP="00603ED9">
      <w:pPr>
        <w:tabs>
          <w:tab w:val="left" w:pos="1134"/>
        </w:tabs>
        <w:ind w:firstLine="709"/>
        <w:jc w:val="both"/>
      </w:pPr>
      <w:r w:rsidRPr="00603ED9">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603ED9" w:rsidRPr="00603ED9" w:rsidRDefault="00603ED9" w:rsidP="00603ED9">
      <w:pPr>
        <w:tabs>
          <w:tab w:val="left" w:pos="1134"/>
        </w:tabs>
        <w:ind w:firstLine="709"/>
        <w:jc w:val="both"/>
      </w:pPr>
      <w:r w:rsidRPr="00603ED9">
        <w:t>12) для гаражно-строительных кооперативов — 25 м;</w:t>
      </w:r>
    </w:p>
    <w:p w:rsidR="00603ED9" w:rsidRPr="00603ED9" w:rsidRDefault="00603ED9" w:rsidP="00603ED9">
      <w:pPr>
        <w:tabs>
          <w:tab w:val="left" w:pos="1134"/>
        </w:tabs>
        <w:ind w:firstLine="709"/>
        <w:jc w:val="both"/>
      </w:pPr>
      <w:r w:rsidRPr="00603ED9">
        <w:t xml:space="preserve">13) для автозаправочных станций (далее — АЗС), </w:t>
      </w:r>
      <w:proofErr w:type="spellStart"/>
      <w:r w:rsidRPr="00603ED9">
        <w:t>автогазозаправочных</w:t>
      </w:r>
      <w:proofErr w:type="spellEnd"/>
      <w:r w:rsidRPr="00603ED9">
        <w:t xml:space="preserve"> станций (далее — АГЗС) — 50 м, включая подъезды к объектам;</w:t>
      </w:r>
    </w:p>
    <w:p w:rsidR="00603ED9" w:rsidRPr="00603ED9" w:rsidRDefault="00603ED9" w:rsidP="00603ED9">
      <w:pPr>
        <w:tabs>
          <w:tab w:val="left" w:pos="1134"/>
        </w:tabs>
        <w:ind w:firstLine="709"/>
        <w:jc w:val="both"/>
      </w:pPr>
      <w:r w:rsidRPr="00603ED9">
        <w:t>14) для иных территорий:</w:t>
      </w:r>
    </w:p>
    <w:p w:rsidR="00603ED9" w:rsidRPr="00603ED9" w:rsidRDefault="00603ED9" w:rsidP="00603ED9">
      <w:pPr>
        <w:tabs>
          <w:tab w:val="left" w:pos="851"/>
        </w:tabs>
        <w:ind w:firstLine="709"/>
        <w:jc w:val="both"/>
      </w:pPr>
      <w:r w:rsidRPr="00603ED9">
        <w:t>– контейнерных (бункерных) площадок — 10 м;</w:t>
      </w:r>
    </w:p>
    <w:p w:rsidR="00603ED9" w:rsidRPr="00603ED9" w:rsidRDefault="00603ED9" w:rsidP="00603ED9">
      <w:pPr>
        <w:tabs>
          <w:tab w:val="left" w:pos="851"/>
        </w:tabs>
        <w:ind w:firstLine="709"/>
        <w:jc w:val="both"/>
      </w:pPr>
      <w:r w:rsidRPr="00603ED9">
        <w:t>– наземных, надземных инженерных сетей и коммуникаций — 5 м;</w:t>
      </w:r>
    </w:p>
    <w:p w:rsidR="00603ED9" w:rsidRPr="00603ED9" w:rsidRDefault="00603ED9" w:rsidP="00603ED9">
      <w:pPr>
        <w:tabs>
          <w:tab w:val="left" w:pos="851"/>
        </w:tabs>
        <w:ind w:firstLine="709"/>
        <w:jc w:val="both"/>
      </w:pPr>
      <w:r w:rsidRPr="00603ED9">
        <w:t>– рекламных конструкций — 5 м от основания рекламной конструкции.</w:t>
      </w:r>
    </w:p>
    <w:p w:rsidR="00603ED9" w:rsidRPr="00603ED9" w:rsidRDefault="00603ED9" w:rsidP="00603ED9">
      <w:pPr>
        <w:tabs>
          <w:tab w:val="left" w:pos="993"/>
        </w:tabs>
        <w:ind w:firstLine="709"/>
        <w:jc w:val="both"/>
      </w:pPr>
      <w:r w:rsidRPr="00603ED9">
        <w:t xml:space="preserve">5. </w:t>
      </w:r>
      <w:proofErr w:type="gramStart"/>
      <w:r w:rsidRPr="00603ED9">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603ED9" w:rsidRPr="00603ED9" w:rsidRDefault="00603ED9" w:rsidP="00603ED9">
      <w:pPr>
        <w:tabs>
          <w:tab w:val="left" w:pos="993"/>
        </w:tabs>
        <w:ind w:firstLine="709"/>
        <w:jc w:val="both"/>
      </w:pPr>
      <w:r w:rsidRPr="00603ED9">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3ED9" w:rsidRPr="00603ED9" w:rsidRDefault="00603ED9" w:rsidP="00603ED9">
      <w:pPr>
        <w:tabs>
          <w:tab w:val="left" w:pos="993"/>
        </w:tabs>
        <w:ind w:firstLine="709"/>
        <w:jc w:val="both"/>
      </w:pPr>
      <w:r w:rsidRPr="00603ED9">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603ED9" w:rsidRPr="00603ED9" w:rsidRDefault="00603ED9" w:rsidP="00603ED9">
      <w:pPr>
        <w:tabs>
          <w:tab w:val="left" w:pos="993"/>
        </w:tabs>
        <w:ind w:firstLine="709"/>
        <w:jc w:val="both"/>
      </w:pPr>
      <w:proofErr w:type="gramStart"/>
      <w:r w:rsidRPr="00603ED9">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w:t>
      </w:r>
      <w:r w:rsidRPr="00603ED9">
        <w:lastRenderedPageBreak/>
        <w:t>места расположения данных объектов с указанием наименования (наименований) и вида (видов) объекта (объектов) благоустройства;</w:t>
      </w:r>
      <w:proofErr w:type="gramEnd"/>
    </w:p>
    <w:p w:rsidR="00603ED9" w:rsidRPr="00603ED9" w:rsidRDefault="00603ED9" w:rsidP="00603ED9">
      <w:pPr>
        <w:tabs>
          <w:tab w:val="left" w:pos="993"/>
        </w:tabs>
        <w:ind w:firstLine="709"/>
        <w:jc w:val="both"/>
      </w:pPr>
      <w:proofErr w:type="gramStart"/>
      <w:r w:rsidRPr="00603ED9">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3ED9" w:rsidRPr="00603ED9" w:rsidRDefault="00603ED9" w:rsidP="00603ED9">
      <w:pPr>
        <w:tabs>
          <w:tab w:val="left" w:pos="993"/>
        </w:tabs>
        <w:ind w:firstLine="709"/>
        <w:jc w:val="both"/>
      </w:pPr>
      <w:r w:rsidRPr="00603ED9">
        <w:t>3) схематическое изображение границ здания, строения, сооружения, земельного участка;</w:t>
      </w:r>
    </w:p>
    <w:p w:rsidR="00603ED9" w:rsidRPr="00603ED9" w:rsidRDefault="00603ED9" w:rsidP="00603ED9">
      <w:pPr>
        <w:tabs>
          <w:tab w:val="left" w:pos="993"/>
        </w:tabs>
        <w:ind w:firstLine="709"/>
        <w:jc w:val="both"/>
      </w:pPr>
      <w:r w:rsidRPr="00603ED9">
        <w:t>4) схематическое изображение границ территории, прилегающей к зданию, строению, сооружению, земельному участку;</w:t>
      </w:r>
    </w:p>
    <w:p w:rsidR="00603ED9" w:rsidRPr="00603ED9" w:rsidRDefault="00603ED9" w:rsidP="00603ED9">
      <w:pPr>
        <w:tabs>
          <w:tab w:val="left" w:pos="993"/>
        </w:tabs>
        <w:ind w:firstLine="709"/>
        <w:jc w:val="both"/>
      </w:pPr>
      <w:r w:rsidRPr="00603ED9">
        <w:t>5) схематическое изображение, наименование (наименования) элементов благоустройства, попадающих в границы прилегающей территории.</w:t>
      </w:r>
    </w:p>
    <w:p w:rsidR="00603ED9" w:rsidRPr="00603ED9" w:rsidRDefault="00603ED9" w:rsidP="00603ED9">
      <w:pPr>
        <w:tabs>
          <w:tab w:val="left" w:pos="993"/>
        </w:tabs>
        <w:ind w:firstLine="709"/>
        <w:jc w:val="both"/>
      </w:pPr>
      <w:r w:rsidRPr="00603ED9">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3ED9" w:rsidRPr="00603ED9" w:rsidRDefault="00603ED9" w:rsidP="00603ED9">
      <w:pPr>
        <w:tabs>
          <w:tab w:val="left" w:pos="993"/>
        </w:tabs>
        <w:ind w:firstLine="709"/>
        <w:jc w:val="both"/>
      </w:pPr>
      <w:r w:rsidRPr="00603ED9">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603ED9" w:rsidRPr="00603ED9" w:rsidRDefault="00603ED9" w:rsidP="00603ED9">
      <w:pPr>
        <w:tabs>
          <w:tab w:val="left" w:pos="1134"/>
        </w:tabs>
        <w:ind w:firstLine="709"/>
        <w:jc w:val="both"/>
      </w:pPr>
      <w:r w:rsidRPr="00603ED9">
        <w:t>10. Уполномоченный орган определяет порядок заключения соглашений и внесения в них изменений.</w:t>
      </w:r>
    </w:p>
    <w:p w:rsidR="00603ED9" w:rsidRPr="00603ED9" w:rsidRDefault="00603ED9" w:rsidP="00603ED9">
      <w:pPr>
        <w:tabs>
          <w:tab w:val="left" w:pos="1134"/>
        </w:tabs>
        <w:ind w:firstLine="709"/>
        <w:jc w:val="both"/>
      </w:pPr>
      <w:r w:rsidRPr="00603ED9">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603ED9" w:rsidRPr="00603ED9" w:rsidRDefault="00603ED9" w:rsidP="00603ED9">
      <w:pPr>
        <w:ind w:firstLine="709"/>
        <w:jc w:val="both"/>
      </w:pPr>
    </w:p>
    <w:p w:rsidR="00603ED9" w:rsidRPr="00603ED9" w:rsidRDefault="00603ED9" w:rsidP="00603ED9">
      <w:pPr>
        <w:ind w:firstLine="709"/>
        <w:jc w:val="center"/>
      </w:pPr>
      <w:r w:rsidRPr="00603ED9">
        <w:t>Статья 5. Лица, осуществляющие работы по содержанию и благоустройству</w:t>
      </w:r>
    </w:p>
    <w:p w:rsidR="00603ED9" w:rsidRPr="00603ED9" w:rsidRDefault="00603ED9" w:rsidP="00603ED9">
      <w:pPr>
        <w:ind w:firstLine="709"/>
        <w:jc w:val="both"/>
      </w:pPr>
    </w:p>
    <w:p w:rsidR="00603ED9" w:rsidRPr="00603ED9" w:rsidRDefault="00603ED9" w:rsidP="00603ED9">
      <w:pPr>
        <w:ind w:firstLine="709"/>
        <w:jc w:val="both"/>
      </w:pPr>
      <w:r w:rsidRPr="00603ED9">
        <w:t>1. Работы по содержанию и благоустройству территории городского поселения в порядке, определенном настоящими Правилами, осуществляют:</w:t>
      </w:r>
    </w:p>
    <w:p w:rsidR="00603ED9" w:rsidRPr="00603ED9" w:rsidRDefault="00603ED9" w:rsidP="00603ED9">
      <w:pPr>
        <w:tabs>
          <w:tab w:val="left" w:pos="993"/>
        </w:tabs>
        <w:ind w:firstLine="709"/>
        <w:jc w:val="both"/>
      </w:pPr>
      <w:r w:rsidRPr="00603ED9">
        <w:t>1) на прилегающих территориях многоквартирных домов — собственники помещений в многоквартирном доме либо лицо, ими уполномоченное;</w:t>
      </w:r>
    </w:p>
    <w:p w:rsidR="00603ED9" w:rsidRPr="00603ED9" w:rsidRDefault="00603ED9" w:rsidP="00603ED9">
      <w:pPr>
        <w:tabs>
          <w:tab w:val="left" w:pos="993"/>
        </w:tabs>
        <w:ind w:firstLine="709"/>
        <w:jc w:val="both"/>
      </w:pPr>
      <w:r w:rsidRPr="00603ED9">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603ED9" w:rsidRPr="00603ED9" w:rsidRDefault="00603ED9" w:rsidP="00603ED9">
      <w:pPr>
        <w:tabs>
          <w:tab w:val="left" w:pos="993"/>
        </w:tabs>
        <w:ind w:firstLine="709"/>
        <w:jc w:val="both"/>
      </w:pPr>
      <w:r w:rsidRPr="00603ED9">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603ED9" w:rsidRPr="00603ED9" w:rsidRDefault="00603ED9" w:rsidP="00603ED9">
      <w:pPr>
        <w:tabs>
          <w:tab w:val="left" w:pos="993"/>
        </w:tabs>
        <w:ind w:firstLine="709"/>
        <w:jc w:val="both"/>
      </w:pPr>
      <w:proofErr w:type="gramStart"/>
      <w:r w:rsidRPr="00603ED9">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603ED9" w:rsidRPr="00603ED9" w:rsidRDefault="00603ED9" w:rsidP="00603ED9">
      <w:pPr>
        <w:tabs>
          <w:tab w:val="left" w:pos="993"/>
        </w:tabs>
        <w:ind w:firstLine="709"/>
        <w:jc w:val="both"/>
      </w:pPr>
      <w:r w:rsidRPr="00603ED9">
        <w:t xml:space="preserve">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w:t>
      </w:r>
      <w:r w:rsidRPr="00603ED9">
        <w:lastRenderedPageBreak/>
        <w:t>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603ED9" w:rsidRPr="00603ED9" w:rsidRDefault="00603ED9" w:rsidP="00603ED9">
      <w:pPr>
        <w:tabs>
          <w:tab w:val="left" w:pos="993"/>
        </w:tabs>
        <w:ind w:firstLine="709"/>
        <w:jc w:val="both"/>
      </w:pPr>
      <w:r w:rsidRPr="00603ED9">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603ED9" w:rsidRPr="00603ED9" w:rsidRDefault="00603ED9" w:rsidP="00603ED9">
      <w:pPr>
        <w:tabs>
          <w:tab w:val="left" w:pos="993"/>
        </w:tabs>
        <w:ind w:firstLine="709"/>
        <w:jc w:val="both"/>
      </w:pPr>
      <w:r w:rsidRPr="00603ED9">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603ED9" w:rsidRPr="00603ED9" w:rsidRDefault="00603ED9" w:rsidP="00603ED9">
      <w:pPr>
        <w:tabs>
          <w:tab w:val="left" w:pos="993"/>
        </w:tabs>
        <w:ind w:firstLine="709"/>
        <w:jc w:val="both"/>
      </w:pPr>
      <w:r w:rsidRPr="00603ED9">
        <w:t>8) на территориях гаражно-строительных кооперативов — соответствующие кооперативы;</w:t>
      </w:r>
    </w:p>
    <w:p w:rsidR="00603ED9" w:rsidRPr="00603ED9" w:rsidRDefault="00603ED9" w:rsidP="00603ED9">
      <w:pPr>
        <w:tabs>
          <w:tab w:val="left" w:pos="1134"/>
        </w:tabs>
        <w:ind w:firstLine="709"/>
        <w:jc w:val="both"/>
      </w:pPr>
      <w:r w:rsidRPr="00603ED9">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603ED9" w:rsidRPr="00603ED9" w:rsidRDefault="00603ED9" w:rsidP="00603ED9">
      <w:pPr>
        <w:tabs>
          <w:tab w:val="left" w:pos="1134"/>
        </w:tabs>
        <w:ind w:firstLine="709"/>
        <w:jc w:val="both"/>
      </w:pPr>
      <w:r w:rsidRPr="00603ED9">
        <w:t>10) на внутриквартальных проездах:</w:t>
      </w:r>
    </w:p>
    <w:p w:rsidR="00603ED9" w:rsidRPr="00603ED9" w:rsidRDefault="00603ED9" w:rsidP="00603ED9">
      <w:pPr>
        <w:tabs>
          <w:tab w:val="left" w:pos="993"/>
        </w:tabs>
        <w:ind w:firstLine="709"/>
        <w:jc w:val="both"/>
      </w:pPr>
      <w:r w:rsidRPr="00603ED9">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603ED9" w:rsidRPr="00603ED9" w:rsidRDefault="00603ED9" w:rsidP="00603ED9">
      <w:pPr>
        <w:tabs>
          <w:tab w:val="left" w:pos="993"/>
        </w:tabs>
        <w:ind w:firstLine="709"/>
        <w:jc w:val="both"/>
      </w:pPr>
      <w:r w:rsidRPr="00603ED9">
        <w:t xml:space="preserve">–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603ED9" w:rsidRPr="00603ED9" w:rsidRDefault="00603ED9" w:rsidP="00603ED9">
      <w:pPr>
        <w:tabs>
          <w:tab w:val="left" w:pos="1134"/>
        </w:tabs>
        <w:ind w:firstLine="709"/>
        <w:jc w:val="both"/>
      </w:pPr>
      <w:r w:rsidRPr="00603ED9">
        <w:t>11) на посадочных площадках остановок городского пассажирского транспорта:</w:t>
      </w:r>
    </w:p>
    <w:p w:rsidR="00603ED9" w:rsidRPr="00603ED9" w:rsidRDefault="00603ED9" w:rsidP="00603ED9">
      <w:pPr>
        <w:tabs>
          <w:tab w:val="left" w:pos="993"/>
        </w:tabs>
        <w:ind w:firstLine="709"/>
        <w:jc w:val="both"/>
      </w:pPr>
      <w:r w:rsidRPr="00603ED9">
        <w:t xml:space="preserve">– в </w:t>
      </w:r>
      <w:proofErr w:type="gramStart"/>
      <w:r w:rsidRPr="00603ED9">
        <w:t>павильонах</w:t>
      </w:r>
      <w:proofErr w:type="gramEnd"/>
      <w:r w:rsidRPr="00603ED9">
        <w:t xml:space="preserve"> которых вмонтированы или располагаются рекламные конструкции — </w:t>
      </w:r>
      <w:proofErr w:type="spellStart"/>
      <w:r w:rsidRPr="00603ED9">
        <w:t>рекламораспространители</w:t>
      </w:r>
      <w:proofErr w:type="spellEnd"/>
      <w:r w:rsidRPr="00603ED9">
        <w:t>;</w:t>
      </w:r>
    </w:p>
    <w:p w:rsidR="00603ED9" w:rsidRPr="00603ED9" w:rsidRDefault="00603ED9" w:rsidP="00603ED9">
      <w:pPr>
        <w:tabs>
          <w:tab w:val="left" w:pos="993"/>
        </w:tabs>
        <w:ind w:firstLine="709"/>
        <w:jc w:val="both"/>
      </w:pPr>
      <w:r w:rsidRPr="00603ED9">
        <w:t>– с отдельно стоящими и сопряженными с павильоном объектами потребительского рынка — владельцы указанных объектов;</w:t>
      </w:r>
    </w:p>
    <w:p w:rsidR="00603ED9" w:rsidRPr="00603ED9" w:rsidRDefault="00603ED9" w:rsidP="00603ED9">
      <w:pPr>
        <w:tabs>
          <w:tab w:val="left" w:pos="993"/>
        </w:tabs>
        <w:ind w:firstLine="709"/>
        <w:jc w:val="both"/>
      </w:pPr>
      <w:r w:rsidRPr="00603ED9">
        <w:t>– в остальных случаях — специализированные организации, осуществляющие содержание и уборку дорог;</w:t>
      </w:r>
    </w:p>
    <w:p w:rsidR="00603ED9" w:rsidRPr="00603ED9" w:rsidRDefault="00603ED9" w:rsidP="00603ED9">
      <w:pPr>
        <w:tabs>
          <w:tab w:val="left" w:pos="1134"/>
        </w:tabs>
        <w:ind w:firstLine="709"/>
        <w:jc w:val="both"/>
      </w:pPr>
      <w:r w:rsidRPr="00603ED9">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603ED9" w:rsidRPr="00603ED9" w:rsidRDefault="00603ED9" w:rsidP="00603ED9">
      <w:pPr>
        <w:tabs>
          <w:tab w:val="left" w:pos="1134"/>
        </w:tabs>
        <w:ind w:firstLine="709"/>
        <w:jc w:val="both"/>
      </w:pPr>
      <w:r w:rsidRPr="00603ED9">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603ED9" w:rsidRPr="00603ED9" w:rsidRDefault="00603ED9" w:rsidP="00603ED9">
      <w:pPr>
        <w:tabs>
          <w:tab w:val="left" w:pos="1134"/>
        </w:tabs>
        <w:ind w:firstLine="709"/>
        <w:jc w:val="both"/>
      </w:pPr>
      <w:r w:rsidRPr="00603ED9">
        <w:t>14) на территориях, прилегающих к автостоянкам, — собственники, владельцы данных объектов;</w:t>
      </w:r>
    </w:p>
    <w:p w:rsidR="00603ED9" w:rsidRPr="00603ED9" w:rsidRDefault="00603ED9" w:rsidP="00603ED9">
      <w:pPr>
        <w:tabs>
          <w:tab w:val="left" w:pos="1134"/>
        </w:tabs>
        <w:ind w:firstLine="709"/>
        <w:jc w:val="both"/>
      </w:pPr>
      <w:r w:rsidRPr="00603ED9">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603ED9" w:rsidRPr="00603ED9" w:rsidRDefault="00603ED9" w:rsidP="00603ED9">
      <w:pPr>
        <w:tabs>
          <w:tab w:val="left" w:pos="1134"/>
        </w:tabs>
        <w:ind w:firstLine="709"/>
        <w:jc w:val="both"/>
      </w:pPr>
      <w:r w:rsidRPr="00603ED9">
        <w:t>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603ED9" w:rsidRPr="00603ED9" w:rsidRDefault="00603ED9" w:rsidP="00603ED9">
      <w:pPr>
        <w:tabs>
          <w:tab w:val="left" w:pos="1134"/>
        </w:tabs>
        <w:ind w:firstLine="709"/>
        <w:jc w:val="both"/>
      </w:pPr>
      <w:r w:rsidRPr="00603ED9">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603ED9" w:rsidRPr="00603ED9" w:rsidRDefault="00603ED9" w:rsidP="00603ED9">
      <w:pPr>
        <w:ind w:firstLine="709"/>
        <w:jc w:val="both"/>
      </w:pPr>
    </w:p>
    <w:p w:rsidR="00603ED9" w:rsidRPr="00603ED9" w:rsidRDefault="00603ED9" w:rsidP="00603ED9">
      <w:pPr>
        <w:ind w:firstLine="709"/>
        <w:jc w:val="center"/>
      </w:pPr>
      <w:r w:rsidRPr="00603ED9">
        <w:t>Статья 6. Содержание придомовых и прилегающих территорий многоквартирных домов</w:t>
      </w:r>
    </w:p>
    <w:p w:rsidR="00603ED9" w:rsidRPr="00603ED9" w:rsidRDefault="00603ED9" w:rsidP="00603ED9">
      <w:pPr>
        <w:ind w:firstLine="709"/>
        <w:jc w:val="both"/>
      </w:pPr>
    </w:p>
    <w:p w:rsidR="00603ED9" w:rsidRPr="00603ED9" w:rsidRDefault="00603ED9" w:rsidP="00603ED9">
      <w:pPr>
        <w:tabs>
          <w:tab w:val="left" w:pos="993"/>
        </w:tabs>
        <w:ind w:firstLine="709"/>
        <w:jc w:val="both"/>
      </w:pPr>
      <w:r w:rsidRPr="00603ED9">
        <w:lastRenderedPageBreak/>
        <w:t xml:space="preserve">1. </w:t>
      </w:r>
      <w:proofErr w:type="gramStart"/>
      <w:r w:rsidRPr="00603ED9">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603ED9">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603ED9" w:rsidRPr="00603ED9" w:rsidRDefault="00603ED9" w:rsidP="00603ED9">
      <w:pPr>
        <w:tabs>
          <w:tab w:val="left" w:pos="993"/>
        </w:tabs>
        <w:ind w:firstLine="709"/>
        <w:jc w:val="both"/>
      </w:pPr>
      <w:r w:rsidRPr="00603ED9">
        <w:t>2. Организация работ по содержанию и благоустройству придомовой и прилегающей территории производится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603ED9" w:rsidRPr="00603ED9" w:rsidRDefault="00603ED9" w:rsidP="00603ED9">
      <w:pPr>
        <w:tabs>
          <w:tab w:val="left" w:pos="993"/>
        </w:tabs>
        <w:ind w:firstLine="709"/>
        <w:jc w:val="both"/>
      </w:pPr>
      <w:r w:rsidRPr="00603ED9">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603ED9" w:rsidRPr="00603ED9" w:rsidRDefault="00603ED9" w:rsidP="00603ED9">
      <w:pPr>
        <w:tabs>
          <w:tab w:val="left" w:pos="993"/>
        </w:tabs>
        <w:ind w:firstLine="709"/>
        <w:jc w:val="both"/>
      </w:pPr>
      <w:r w:rsidRPr="00603ED9">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603ED9" w:rsidRPr="00603ED9" w:rsidRDefault="00603ED9" w:rsidP="00603ED9">
      <w:pPr>
        <w:tabs>
          <w:tab w:val="left" w:pos="993"/>
        </w:tabs>
        <w:ind w:firstLine="709"/>
        <w:jc w:val="both"/>
      </w:pPr>
      <w:r w:rsidRPr="00603ED9">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603ED9" w:rsidRPr="00603ED9" w:rsidRDefault="00603ED9" w:rsidP="00603ED9">
      <w:pPr>
        <w:tabs>
          <w:tab w:val="left" w:pos="993"/>
        </w:tabs>
        <w:ind w:firstLine="709"/>
        <w:jc w:val="both"/>
      </w:pPr>
      <w:r w:rsidRPr="00603ED9">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03ED9" w:rsidRPr="00603ED9" w:rsidRDefault="00603ED9" w:rsidP="00603ED9">
      <w:pPr>
        <w:tabs>
          <w:tab w:val="left" w:pos="993"/>
        </w:tabs>
        <w:ind w:firstLine="709"/>
        <w:jc w:val="both"/>
      </w:pPr>
      <w:r w:rsidRPr="00603ED9">
        <w:t>7. Парковки автотранспорта и автотранспорт не должны:</w:t>
      </w:r>
    </w:p>
    <w:p w:rsidR="00603ED9" w:rsidRPr="00603ED9" w:rsidRDefault="00603ED9" w:rsidP="00603ED9">
      <w:pPr>
        <w:tabs>
          <w:tab w:val="left" w:pos="993"/>
        </w:tabs>
        <w:ind w:firstLine="709"/>
        <w:jc w:val="both"/>
      </w:pPr>
      <w:r w:rsidRPr="00603ED9">
        <w:t>– размещаться на газонах, детских и спортивных площадках, иных рекреационных территориях или озелененных территориях общего пользования;</w:t>
      </w:r>
    </w:p>
    <w:p w:rsidR="00603ED9" w:rsidRPr="00603ED9" w:rsidRDefault="00603ED9" w:rsidP="00603ED9">
      <w:pPr>
        <w:tabs>
          <w:tab w:val="left" w:pos="993"/>
        </w:tabs>
        <w:ind w:firstLine="709"/>
        <w:jc w:val="both"/>
      </w:pPr>
      <w:r w:rsidRPr="00603ED9">
        <w:t>– препятствовать пешеходному движению, проезду автотранспорта и специальных машин (пожарных, скорой помощи, аварийных, уборочных и других).</w:t>
      </w:r>
    </w:p>
    <w:p w:rsidR="00603ED9" w:rsidRPr="00603ED9" w:rsidRDefault="00603ED9" w:rsidP="00603ED9">
      <w:pPr>
        <w:tabs>
          <w:tab w:val="left" w:pos="993"/>
        </w:tabs>
        <w:ind w:firstLine="709"/>
        <w:jc w:val="both"/>
      </w:pPr>
      <w:r w:rsidRPr="00603ED9">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603ED9" w:rsidRPr="00603ED9" w:rsidRDefault="00603ED9" w:rsidP="00603ED9">
      <w:pPr>
        <w:tabs>
          <w:tab w:val="left" w:pos="993"/>
        </w:tabs>
        <w:ind w:firstLine="709"/>
        <w:jc w:val="both"/>
      </w:pPr>
      <w:r w:rsidRPr="00603ED9">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603ED9" w:rsidRPr="00603ED9" w:rsidRDefault="00603ED9" w:rsidP="00603ED9">
      <w:pPr>
        <w:tabs>
          <w:tab w:val="left" w:pos="1134"/>
        </w:tabs>
        <w:ind w:firstLine="709"/>
        <w:jc w:val="both"/>
      </w:pPr>
      <w:r w:rsidRPr="00603ED9">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свободного и безопасного прохода граждан, посыпаться </w:t>
      </w:r>
      <w:proofErr w:type="spellStart"/>
      <w:r w:rsidRPr="00603ED9">
        <w:t>противогололёдными</w:t>
      </w:r>
      <w:proofErr w:type="spellEnd"/>
      <w:r w:rsidRPr="00603ED9">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603ED9">
        <w:t>противогололёдными</w:t>
      </w:r>
      <w:proofErr w:type="spellEnd"/>
      <w:r w:rsidRPr="00603ED9">
        <w:t xml:space="preserve"> материалами, а также очищаться от мусора.</w:t>
      </w:r>
    </w:p>
    <w:p w:rsidR="00603ED9" w:rsidRPr="00603ED9" w:rsidRDefault="00603ED9" w:rsidP="00603ED9">
      <w:pPr>
        <w:ind w:firstLine="709"/>
        <w:jc w:val="both"/>
      </w:pPr>
      <w:r w:rsidRPr="00603ED9">
        <w:t xml:space="preserve">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w:t>
      </w:r>
      <w:r w:rsidRPr="00603ED9">
        <w:lastRenderedPageBreak/>
        <w:t>машин и движению пешеходов. Не допускается повреждение элементов благоустройства при складировании снега.</w:t>
      </w:r>
    </w:p>
    <w:p w:rsidR="00603ED9" w:rsidRPr="00603ED9" w:rsidRDefault="00603ED9" w:rsidP="00603ED9">
      <w:pPr>
        <w:ind w:firstLine="709"/>
        <w:jc w:val="both"/>
      </w:pPr>
      <w:r w:rsidRPr="00603ED9">
        <w:t>При складировании снега должен предусматриваться отвод талых вод.</w:t>
      </w:r>
    </w:p>
    <w:p w:rsidR="00603ED9" w:rsidRPr="00603ED9" w:rsidRDefault="00603ED9" w:rsidP="00603ED9">
      <w:pPr>
        <w:tabs>
          <w:tab w:val="left" w:pos="1134"/>
        </w:tabs>
        <w:ind w:firstLine="709"/>
        <w:jc w:val="both"/>
      </w:pPr>
      <w:r w:rsidRPr="00603ED9">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603ED9" w:rsidRPr="00603ED9" w:rsidRDefault="00603ED9" w:rsidP="00603ED9">
      <w:pPr>
        <w:ind w:firstLine="709"/>
        <w:jc w:val="both"/>
      </w:pPr>
      <w:r w:rsidRPr="00603ED9">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603ED9" w:rsidRPr="00603ED9" w:rsidRDefault="00603ED9" w:rsidP="00603ED9">
      <w:pPr>
        <w:tabs>
          <w:tab w:val="left" w:pos="1134"/>
        </w:tabs>
        <w:ind w:firstLine="709"/>
        <w:jc w:val="both"/>
      </w:pPr>
      <w:r w:rsidRPr="00603ED9">
        <w:t>12. На территории городского поселения должны быть установлены урны для мусора (далее — урны).</w:t>
      </w:r>
    </w:p>
    <w:p w:rsidR="00603ED9" w:rsidRPr="00603ED9" w:rsidRDefault="00603ED9" w:rsidP="00603ED9">
      <w:pPr>
        <w:tabs>
          <w:tab w:val="left" w:pos="1134"/>
        </w:tabs>
        <w:ind w:firstLine="709"/>
        <w:jc w:val="both"/>
      </w:pPr>
      <w:r w:rsidRPr="00603ED9">
        <w:t>13. Урны должны быть установлены у каждого входа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и обслуживание (ремонт) соответствующих объектов и территорий.</w:t>
      </w:r>
    </w:p>
    <w:p w:rsidR="00603ED9" w:rsidRPr="00603ED9" w:rsidRDefault="00603ED9" w:rsidP="00603ED9">
      <w:pPr>
        <w:tabs>
          <w:tab w:val="left" w:pos="1134"/>
        </w:tabs>
        <w:ind w:firstLine="709"/>
        <w:jc w:val="both"/>
      </w:pPr>
      <w:r w:rsidRPr="00603ED9">
        <w:t>Решение об установке урн у каждого подъезда многоквартирного жилого дома принимается собственниками помещений многоквартирного жилого дома на их общем собрании либо в ином установленном законом порядке. Решение об установке урн у подъезда многоквартирного жилого может определять условия установки урн: лицо, которое должно осуществить установку, источники и размер финансирования, сроки установки, характеристики урн (материал, цвет, размер, конструкция) и иные условия. Урны устанавливаются собственниками помещений в многоквартирном жилом доме и (или) лицами, осуществляющими содержание и обслуживание (ремонт) многоквартирного жилого дома.</w:t>
      </w:r>
    </w:p>
    <w:p w:rsidR="00603ED9" w:rsidRPr="00603ED9" w:rsidRDefault="00603ED9" w:rsidP="00603ED9">
      <w:pPr>
        <w:tabs>
          <w:tab w:val="left" w:pos="1134"/>
        </w:tabs>
        <w:ind w:firstLine="709"/>
        <w:jc w:val="both"/>
      </w:pPr>
      <w:r w:rsidRPr="00603ED9">
        <w:t>14. Урны устанавливают на расстоянии:</w:t>
      </w:r>
    </w:p>
    <w:p w:rsidR="00603ED9" w:rsidRPr="00603ED9" w:rsidRDefault="00603ED9" w:rsidP="00603ED9">
      <w:pPr>
        <w:tabs>
          <w:tab w:val="left" w:pos="993"/>
        </w:tabs>
        <w:ind w:firstLine="709"/>
        <w:jc w:val="both"/>
      </w:pPr>
      <w:r w:rsidRPr="00603ED9">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603ED9" w:rsidRPr="00603ED9" w:rsidRDefault="00603ED9" w:rsidP="00603ED9">
      <w:pPr>
        <w:tabs>
          <w:tab w:val="left" w:pos="993"/>
        </w:tabs>
        <w:ind w:firstLine="709"/>
        <w:jc w:val="both"/>
      </w:pPr>
      <w:r w:rsidRPr="00603ED9">
        <w:t>– не более 40 м одна от другой — на пляжах, в парках и на оживленных территориях;</w:t>
      </w:r>
    </w:p>
    <w:p w:rsidR="00603ED9" w:rsidRPr="00603ED9" w:rsidRDefault="00603ED9" w:rsidP="00603ED9">
      <w:pPr>
        <w:tabs>
          <w:tab w:val="left" w:pos="993"/>
        </w:tabs>
        <w:ind w:firstLine="709"/>
        <w:jc w:val="both"/>
      </w:pPr>
      <w:r w:rsidRPr="00603ED9">
        <w:t>– не более 100 м — во дворах, на площадях и на малолюдных территориях.</w:t>
      </w:r>
    </w:p>
    <w:p w:rsidR="00603ED9" w:rsidRPr="00603ED9" w:rsidRDefault="00603ED9" w:rsidP="00603ED9">
      <w:pPr>
        <w:tabs>
          <w:tab w:val="left" w:pos="1134"/>
        </w:tabs>
        <w:ind w:firstLine="709"/>
        <w:jc w:val="both"/>
      </w:pPr>
      <w:r w:rsidRPr="00603ED9">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603ED9" w:rsidRPr="00603ED9" w:rsidRDefault="00603ED9" w:rsidP="00603ED9">
      <w:pPr>
        <w:tabs>
          <w:tab w:val="left" w:pos="1134"/>
        </w:tabs>
        <w:ind w:firstLine="709"/>
        <w:jc w:val="both"/>
      </w:pPr>
      <w:r w:rsidRPr="00603ED9">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603ED9" w:rsidRPr="00603ED9" w:rsidRDefault="00603ED9" w:rsidP="00603ED9">
      <w:pPr>
        <w:tabs>
          <w:tab w:val="left" w:pos="1134"/>
        </w:tabs>
        <w:ind w:firstLine="709"/>
        <w:jc w:val="both"/>
      </w:pPr>
      <w:r w:rsidRPr="00603ED9">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603ED9" w:rsidRPr="00603ED9" w:rsidRDefault="00603ED9" w:rsidP="00603ED9">
      <w:pPr>
        <w:ind w:firstLine="709"/>
        <w:jc w:val="both"/>
      </w:pPr>
      <w:r w:rsidRPr="00603ED9">
        <w:t>Очистка урн должна производиться систематически по мере их наполнения, но не реже одного раза в сутки.</w:t>
      </w:r>
    </w:p>
    <w:p w:rsidR="00603ED9" w:rsidRPr="00603ED9" w:rsidRDefault="00603ED9" w:rsidP="00603ED9">
      <w:pPr>
        <w:ind w:firstLine="709"/>
        <w:jc w:val="both"/>
      </w:pPr>
      <w:r w:rsidRPr="00603ED9">
        <w:t>Очередной ремонт, окраска урн производятся их владельцами по мере необходимости.</w:t>
      </w:r>
    </w:p>
    <w:p w:rsidR="00603ED9" w:rsidRPr="00603ED9" w:rsidRDefault="00603ED9" w:rsidP="00603ED9">
      <w:pPr>
        <w:ind w:firstLine="709"/>
        <w:jc w:val="both"/>
      </w:pPr>
    </w:p>
    <w:p w:rsidR="00603ED9" w:rsidRPr="00603ED9" w:rsidRDefault="00603ED9" w:rsidP="00603ED9">
      <w:pPr>
        <w:ind w:firstLine="709"/>
        <w:jc w:val="center"/>
      </w:pPr>
      <w:r w:rsidRPr="00603ED9">
        <w:t>Статья 7. Требования к организации содержания и ремонта объектов благоустройства территории</w:t>
      </w:r>
    </w:p>
    <w:p w:rsidR="00603ED9" w:rsidRPr="00603ED9" w:rsidRDefault="00603ED9" w:rsidP="00603ED9">
      <w:pPr>
        <w:ind w:firstLine="709"/>
        <w:jc w:val="both"/>
      </w:pPr>
    </w:p>
    <w:p w:rsidR="00603ED9" w:rsidRPr="00603ED9" w:rsidRDefault="00603ED9" w:rsidP="00603ED9">
      <w:pPr>
        <w:tabs>
          <w:tab w:val="left" w:pos="993"/>
        </w:tabs>
        <w:ind w:firstLine="709"/>
        <w:jc w:val="both"/>
      </w:pPr>
      <w:r w:rsidRPr="00603ED9">
        <w:lastRenderedPageBreak/>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603ED9" w:rsidRPr="00603ED9" w:rsidRDefault="00603ED9" w:rsidP="00603ED9">
      <w:pPr>
        <w:tabs>
          <w:tab w:val="left" w:pos="993"/>
        </w:tabs>
        <w:ind w:firstLine="709"/>
        <w:jc w:val="both"/>
      </w:pPr>
      <w:r w:rsidRPr="00603ED9">
        <w:t>2. Виды и периодичность работ по содержанию и ремонту объектов благоустройства:</w:t>
      </w:r>
    </w:p>
    <w:p w:rsidR="00603ED9" w:rsidRPr="00603ED9" w:rsidRDefault="00603ED9" w:rsidP="00603ED9">
      <w:pPr>
        <w:tabs>
          <w:tab w:val="left" w:pos="993"/>
        </w:tabs>
        <w:ind w:firstLine="709"/>
        <w:jc w:val="both"/>
      </w:pPr>
      <w:r w:rsidRPr="00603ED9">
        <w:t>1) ежедневно:</w:t>
      </w:r>
    </w:p>
    <w:p w:rsidR="00603ED9" w:rsidRPr="00603ED9" w:rsidRDefault="00603ED9" w:rsidP="00603ED9">
      <w:pPr>
        <w:tabs>
          <w:tab w:val="left" w:pos="993"/>
        </w:tabs>
        <w:ind w:firstLine="709"/>
        <w:jc w:val="both"/>
      </w:pPr>
      <w:r w:rsidRPr="00603ED9">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03ED9" w:rsidRPr="00603ED9" w:rsidRDefault="00603ED9" w:rsidP="00603ED9">
      <w:pPr>
        <w:tabs>
          <w:tab w:val="left" w:pos="993"/>
        </w:tabs>
        <w:ind w:firstLine="709"/>
        <w:jc w:val="both"/>
      </w:pPr>
      <w:r w:rsidRPr="00603ED9">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03ED9" w:rsidRPr="00603ED9" w:rsidRDefault="00603ED9" w:rsidP="00603ED9">
      <w:pPr>
        <w:tabs>
          <w:tab w:val="left" w:pos="993"/>
        </w:tabs>
        <w:ind w:firstLine="709"/>
        <w:jc w:val="both"/>
      </w:pPr>
      <w:r w:rsidRPr="00603ED9">
        <w:t>2) ежегодно:</w:t>
      </w:r>
    </w:p>
    <w:p w:rsidR="00603ED9" w:rsidRPr="00603ED9" w:rsidRDefault="00603ED9" w:rsidP="00603ED9">
      <w:pPr>
        <w:tabs>
          <w:tab w:val="left" w:pos="993"/>
        </w:tabs>
        <w:ind w:firstLine="709"/>
        <w:jc w:val="both"/>
      </w:pPr>
      <w:r w:rsidRPr="00603ED9">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603ED9" w:rsidRPr="00603ED9" w:rsidRDefault="00603ED9" w:rsidP="00603ED9">
      <w:pPr>
        <w:tabs>
          <w:tab w:val="left" w:pos="993"/>
        </w:tabs>
        <w:ind w:firstLine="709"/>
        <w:jc w:val="both"/>
      </w:pPr>
      <w:r w:rsidRPr="00603ED9">
        <w:t>– восстановление объектов наружного освещения, окраска опор наружного освещения;</w:t>
      </w:r>
    </w:p>
    <w:p w:rsidR="00603ED9" w:rsidRPr="00603ED9" w:rsidRDefault="00603ED9" w:rsidP="00603ED9">
      <w:pPr>
        <w:tabs>
          <w:tab w:val="left" w:pos="993"/>
        </w:tabs>
        <w:ind w:firstLine="709"/>
        <w:jc w:val="both"/>
      </w:pPr>
      <w:r w:rsidRPr="00603ED9">
        <w:t>3) по мере необходимости:</w:t>
      </w:r>
    </w:p>
    <w:p w:rsidR="00603ED9" w:rsidRPr="00603ED9" w:rsidRDefault="00603ED9" w:rsidP="00603ED9">
      <w:pPr>
        <w:tabs>
          <w:tab w:val="left" w:pos="993"/>
        </w:tabs>
        <w:ind w:firstLine="709"/>
        <w:jc w:val="both"/>
      </w:pPr>
      <w:r w:rsidRPr="00603ED9">
        <w:t>– исправление повреждений отдельных элементов объектов благоустройства;</w:t>
      </w:r>
    </w:p>
    <w:p w:rsidR="00603ED9" w:rsidRPr="00603ED9" w:rsidRDefault="00603ED9" w:rsidP="00603ED9">
      <w:pPr>
        <w:tabs>
          <w:tab w:val="left" w:pos="993"/>
        </w:tabs>
        <w:ind w:firstLine="709"/>
        <w:jc w:val="both"/>
      </w:pPr>
      <w:r w:rsidRPr="00603ED9">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603ED9" w:rsidRPr="00603ED9" w:rsidRDefault="00603ED9" w:rsidP="00603ED9">
      <w:pPr>
        <w:tabs>
          <w:tab w:val="left" w:pos="993"/>
        </w:tabs>
        <w:ind w:firstLine="709"/>
        <w:jc w:val="both"/>
      </w:pPr>
      <w:r w:rsidRPr="00603ED9">
        <w:t>– установка, замена, восстановление малых архитектурных форм и их отдельных элементов;</w:t>
      </w:r>
    </w:p>
    <w:p w:rsidR="00603ED9" w:rsidRPr="00603ED9" w:rsidRDefault="00603ED9" w:rsidP="00603ED9">
      <w:pPr>
        <w:tabs>
          <w:tab w:val="left" w:pos="993"/>
        </w:tabs>
        <w:ind w:firstLine="709"/>
        <w:jc w:val="both"/>
      </w:pPr>
      <w:r w:rsidRPr="00603ED9">
        <w:t>– восстановление, замена, ремонт покрытий дорог, проездов, внутриквартальных проездов, тротуаров и их конструктивных элементов;</w:t>
      </w:r>
    </w:p>
    <w:p w:rsidR="00603ED9" w:rsidRPr="00603ED9" w:rsidRDefault="00603ED9" w:rsidP="00603ED9">
      <w:pPr>
        <w:tabs>
          <w:tab w:val="left" w:pos="993"/>
        </w:tabs>
        <w:ind w:firstLine="709"/>
        <w:jc w:val="both"/>
      </w:pPr>
      <w:r w:rsidRPr="00603ED9">
        <w:t>– мероприятия по уходу за деревьями и кустарниками, газонами, цветниками (полив, стрижка газонов и так далее) по установленным нормативам;</w:t>
      </w:r>
    </w:p>
    <w:p w:rsidR="00603ED9" w:rsidRPr="00603ED9" w:rsidRDefault="00603ED9" w:rsidP="00603ED9">
      <w:pPr>
        <w:tabs>
          <w:tab w:val="left" w:pos="993"/>
        </w:tabs>
        <w:ind w:firstLine="709"/>
        <w:jc w:val="both"/>
      </w:pPr>
      <w:r w:rsidRPr="00603ED9">
        <w:t>– покос травы при достижении высоты более 15 см;</w:t>
      </w:r>
    </w:p>
    <w:p w:rsidR="00603ED9" w:rsidRPr="00603ED9" w:rsidRDefault="00603ED9" w:rsidP="00603ED9">
      <w:pPr>
        <w:tabs>
          <w:tab w:val="left" w:pos="993"/>
        </w:tabs>
        <w:ind w:firstLine="709"/>
        <w:jc w:val="both"/>
      </w:pPr>
      <w:r w:rsidRPr="00603ED9">
        <w:t>– обрезка поросли;</w:t>
      </w:r>
    </w:p>
    <w:p w:rsidR="00603ED9" w:rsidRPr="00603ED9" w:rsidRDefault="00603ED9" w:rsidP="00603ED9">
      <w:pPr>
        <w:tabs>
          <w:tab w:val="left" w:pos="993"/>
        </w:tabs>
        <w:ind w:firstLine="709"/>
        <w:jc w:val="both"/>
      </w:pPr>
      <w:r w:rsidRPr="00603ED9">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603ED9">
        <w:t>кронирование</w:t>
      </w:r>
      <w:proofErr w:type="spellEnd"/>
      <w:r w:rsidRPr="00603ED9">
        <w:t xml:space="preserve"> живой изгороди, лечение ран деревьев и кустарников;</w:t>
      </w:r>
    </w:p>
    <w:p w:rsidR="00603ED9" w:rsidRPr="00603ED9" w:rsidRDefault="00603ED9" w:rsidP="00603ED9">
      <w:pPr>
        <w:tabs>
          <w:tab w:val="left" w:pos="993"/>
        </w:tabs>
        <w:ind w:firstLine="709"/>
        <w:jc w:val="both"/>
      </w:pPr>
      <w:r w:rsidRPr="00603ED9">
        <w:t>– текущий ремонт (восстановление и (или) замена) зеленых насаждений;</w:t>
      </w:r>
    </w:p>
    <w:p w:rsidR="00603ED9" w:rsidRPr="00603ED9" w:rsidRDefault="00603ED9" w:rsidP="00603ED9">
      <w:pPr>
        <w:tabs>
          <w:tab w:val="left" w:pos="993"/>
        </w:tabs>
        <w:ind w:firstLine="709"/>
        <w:jc w:val="both"/>
      </w:pPr>
      <w:r w:rsidRPr="00603ED9">
        <w:t>– ремонт и восстановление разрушенных ограждений и оборудования детских, спортивных, хозяйственных площадок и площадок для отдыха населения.</w:t>
      </w:r>
    </w:p>
    <w:p w:rsidR="00603ED9" w:rsidRPr="00603ED9" w:rsidRDefault="00603ED9" w:rsidP="00603ED9">
      <w:pPr>
        <w:tabs>
          <w:tab w:val="left" w:pos="993"/>
        </w:tabs>
        <w:ind w:firstLine="709"/>
        <w:jc w:val="both"/>
      </w:pPr>
      <w:r w:rsidRPr="00603ED9">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03ED9" w:rsidRPr="00603ED9" w:rsidRDefault="00603ED9" w:rsidP="00603ED9">
      <w:pPr>
        <w:tabs>
          <w:tab w:val="left" w:pos="993"/>
        </w:tabs>
        <w:ind w:firstLine="709"/>
        <w:jc w:val="both"/>
      </w:pPr>
      <w:r w:rsidRPr="00603ED9">
        <w:t>4. Установление видов работ по благоустройству (</w:t>
      </w:r>
      <w:proofErr w:type="gramStart"/>
      <w:r w:rsidRPr="00603ED9">
        <w:t>текущий</w:t>
      </w:r>
      <w:proofErr w:type="gramEnd"/>
      <w:r w:rsidRPr="00603ED9">
        <w:t>, капитальный) производится на основании правовых актов в сфере благоустройства.</w:t>
      </w:r>
    </w:p>
    <w:p w:rsidR="00603ED9" w:rsidRPr="00603ED9" w:rsidRDefault="00603ED9" w:rsidP="00603ED9">
      <w:pPr>
        <w:tabs>
          <w:tab w:val="left" w:pos="993"/>
        </w:tabs>
        <w:ind w:firstLine="709"/>
        <w:jc w:val="both"/>
      </w:pPr>
      <w:r w:rsidRPr="00603ED9">
        <w:t>5. Работы по созданию новых объектов благоустройства включают:</w:t>
      </w:r>
    </w:p>
    <w:p w:rsidR="00603ED9" w:rsidRPr="00603ED9" w:rsidRDefault="00603ED9" w:rsidP="00603ED9">
      <w:pPr>
        <w:tabs>
          <w:tab w:val="left" w:pos="993"/>
        </w:tabs>
        <w:ind w:firstLine="709"/>
        <w:jc w:val="both"/>
      </w:pPr>
      <w:proofErr w:type="gramStart"/>
      <w:r w:rsidRPr="00603ED9">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603ED9">
        <w:t>скульптурно</w:t>
      </w:r>
      <w:proofErr w:type="spellEnd"/>
      <w:r w:rsidRPr="00603ED9">
        <w:t>-</w:t>
      </w:r>
      <w:r w:rsidRPr="00603ED9">
        <w:lastRenderedPageBreak/>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roofErr w:type="gramEnd"/>
    </w:p>
    <w:p w:rsidR="00603ED9" w:rsidRPr="00603ED9" w:rsidRDefault="00603ED9" w:rsidP="00603ED9">
      <w:pPr>
        <w:tabs>
          <w:tab w:val="left" w:pos="993"/>
        </w:tabs>
        <w:ind w:firstLine="709"/>
        <w:jc w:val="both"/>
      </w:pPr>
      <w:r w:rsidRPr="00603ED9">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03ED9" w:rsidRPr="00603ED9" w:rsidRDefault="00603ED9" w:rsidP="00603ED9">
      <w:pPr>
        <w:tabs>
          <w:tab w:val="left" w:pos="993"/>
        </w:tabs>
        <w:ind w:firstLine="709"/>
        <w:jc w:val="both"/>
      </w:pPr>
      <w:r w:rsidRPr="00603ED9">
        <w:t>3) мероприятия по созданию объектов наружного освещения и художественно-светового оформления городского поселения.</w:t>
      </w:r>
    </w:p>
    <w:p w:rsidR="00603ED9" w:rsidRPr="00603ED9" w:rsidRDefault="00603ED9" w:rsidP="00603ED9">
      <w:pPr>
        <w:tabs>
          <w:tab w:val="left" w:pos="993"/>
        </w:tabs>
        <w:ind w:firstLine="709"/>
        <w:jc w:val="both"/>
      </w:pPr>
      <w:r w:rsidRPr="00603ED9">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603ED9" w:rsidRPr="00603ED9" w:rsidRDefault="00603ED9" w:rsidP="00603ED9">
      <w:pPr>
        <w:tabs>
          <w:tab w:val="left" w:pos="993"/>
        </w:tabs>
        <w:ind w:firstLine="709"/>
        <w:jc w:val="both"/>
      </w:pPr>
      <w:r w:rsidRPr="00603ED9">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603ED9" w:rsidRPr="00603ED9" w:rsidRDefault="00603ED9" w:rsidP="00603ED9">
      <w:pPr>
        <w:tabs>
          <w:tab w:val="left" w:pos="993"/>
        </w:tabs>
        <w:ind w:firstLine="709"/>
        <w:jc w:val="both"/>
      </w:pPr>
      <w:r w:rsidRPr="00603ED9">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603ED9" w:rsidRPr="00603ED9" w:rsidRDefault="00603ED9" w:rsidP="00603ED9">
      <w:pPr>
        <w:tabs>
          <w:tab w:val="left" w:pos="993"/>
        </w:tabs>
        <w:ind w:firstLine="709"/>
        <w:jc w:val="both"/>
      </w:pPr>
      <w:r w:rsidRPr="00603ED9">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603ED9" w:rsidRPr="00603ED9" w:rsidRDefault="00603ED9" w:rsidP="00603ED9">
      <w:pPr>
        <w:ind w:firstLine="709"/>
        <w:jc w:val="both"/>
      </w:pPr>
      <w:r w:rsidRPr="00603ED9">
        <w:t>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603ED9" w:rsidRPr="00603ED9" w:rsidRDefault="00603ED9" w:rsidP="00603ED9">
      <w:pPr>
        <w:ind w:firstLine="709"/>
        <w:jc w:val="both"/>
      </w:pPr>
      <w:r w:rsidRPr="00603ED9">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603ED9" w:rsidRPr="00603ED9" w:rsidRDefault="00603ED9" w:rsidP="00603ED9">
      <w:pPr>
        <w:ind w:firstLine="709"/>
        <w:jc w:val="both"/>
      </w:pPr>
      <w:r w:rsidRPr="00603ED9">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603ED9" w:rsidRPr="00603ED9" w:rsidRDefault="00603ED9" w:rsidP="00603ED9">
      <w:pPr>
        <w:tabs>
          <w:tab w:val="left" w:pos="1134"/>
        </w:tabs>
        <w:ind w:firstLine="709"/>
        <w:jc w:val="both"/>
      </w:pPr>
      <w:r w:rsidRPr="00603ED9">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3ED9" w:rsidRPr="00603ED9" w:rsidRDefault="00603ED9" w:rsidP="00603ED9">
      <w:pPr>
        <w:tabs>
          <w:tab w:val="left" w:pos="1134"/>
        </w:tabs>
        <w:ind w:firstLine="709"/>
        <w:jc w:val="both"/>
      </w:pPr>
      <w:r w:rsidRPr="00603ED9">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3ED9" w:rsidRPr="00603ED9" w:rsidRDefault="00603ED9" w:rsidP="00603ED9">
      <w:pPr>
        <w:tabs>
          <w:tab w:val="left" w:pos="1134"/>
        </w:tabs>
        <w:ind w:firstLine="709"/>
        <w:jc w:val="both"/>
      </w:pPr>
      <w:r w:rsidRPr="00603ED9">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3ED9" w:rsidRPr="00603ED9" w:rsidRDefault="00603ED9" w:rsidP="00603ED9">
      <w:pPr>
        <w:tabs>
          <w:tab w:val="left" w:pos="1134"/>
        </w:tabs>
        <w:ind w:firstLine="709"/>
        <w:jc w:val="both"/>
      </w:pPr>
      <w:r w:rsidRPr="00603ED9">
        <w:lastRenderedPageBreak/>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603ED9" w:rsidRPr="00603ED9" w:rsidRDefault="00603ED9" w:rsidP="00603ED9">
      <w:pPr>
        <w:tabs>
          <w:tab w:val="left" w:pos="1134"/>
        </w:tabs>
        <w:ind w:firstLine="709"/>
        <w:jc w:val="both"/>
      </w:pPr>
      <w:r w:rsidRPr="00603ED9">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603ED9" w:rsidRPr="00603ED9" w:rsidRDefault="00603ED9" w:rsidP="00603ED9">
      <w:pPr>
        <w:ind w:firstLine="709"/>
        <w:jc w:val="both"/>
      </w:pPr>
      <w:r w:rsidRPr="00603ED9">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603ED9" w:rsidRPr="00603ED9" w:rsidRDefault="00603ED9" w:rsidP="00603ED9">
      <w:pPr>
        <w:tabs>
          <w:tab w:val="left" w:pos="1134"/>
        </w:tabs>
        <w:ind w:firstLine="709"/>
        <w:jc w:val="both"/>
      </w:pPr>
      <w:r w:rsidRPr="00603ED9">
        <w:t>14. Запрещается:</w:t>
      </w:r>
    </w:p>
    <w:p w:rsidR="00603ED9" w:rsidRPr="00603ED9" w:rsidRDefault="00603ED9" w:rsidP="00603ED9">
      <w:pPr>
        <w:tabs>
          <w:tab w:val="left" w:pos="993"/>
        </w:tabs>
        <w:ind w:firstLine="709"/>
        <w:jc w:val="both"/>
      </w:pPr>
      <w:r w:rsidRPr="00603ED9">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
    <w:p w:rsidR="00603ED9" w:rsidRPr="00603ED9" w:rsidRDefault="00603ED9" w:rsidP="00603ED9">
      <w:pPr>
        <w:tabs>
          <w:tab w:val="left" w:pos="993"/>
        </w:tabs>
        <w:ind w:firstLine="709"/>
        <w:jc w:val="both"/>
      </w:pPr>
      <w:r w:rsidRPr="00603ED9">
        <w:t>2) Выброс мусора или иных предметов из окон жилых и нежилых помещений;</w:t>
      </w:r>
    </w:p>
    <w:p w:rsidR="00603ED9" w:rsidRPr="00603ED9" w:rsidRDefault="00603ED9" w:rsidP="00603ED9">
      <w:pPr>
        <w:tabs>
          <w:tab w:val="left" w:pos="993"/>
        </w:tabs>
        <w:ind w:firstLine="709"/>
        <w:jc w:val="both"/>
      </w:pPr>
      <w:r w:rsidRPr="00603ED9">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603ED9" w:rsidRPr="00603ED9" w:rsidRDefault="00603ED9" w:rsidP="00603ED9">
      <w:pPr>
        <w:tabs>
          <w:tab w:val="left" w:pos="993"/>
        </w:tabs>
        <w:ind w:firstLine="709"/>
        <w:jc w:val="both"/>
      </w:pPr>
      <w:r w:rsidRPr="00603ED9">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603ED9" w:rsidRPr="00603ED9" w:rsidRDefault="00603ED9" w:rsidP="00603ED9">
      <w:pPr>
        <w:tabs>
          <w:tab w:val="left" w:pos="993"/>
        </w:tabs>
        <w:ind w:firstLine="709"/>
        <w:jc w:val="both"/>
      </w:pPr>
      <w:r w:rsidRPr="00603ED9">
        <w:t xml:space="preserve">5) Самовольная установка, демонтаж, перемещение, уничтожение или повреждение элементов благоустройства, </w:t>
      </w:r>
      <w:proofErr w:type="spellStart"/>
      <w:r w:rsidRPr="00603ED9">
        <w:t>противопроездных</w:t>
      </w:r>
      <w:proofErr w:type="spellEnd"/>
      <w:r w:rsidRPr="00603ED9">
        <w:t xml:space="preserve"> устройств, блоков, механических блокираторов, расположенных на территориях общего пользования;</w:t>
      </w:r>
    </w:p>
    <w:p w:rsidR="00603ED9" w:rsidRPr="00603ED9" w:rsidRDefault="00603ED9" w:rsidP="00603ED9">
      <w:pPr>
        <w:tabs>
          <w:tab w:val="left" w:pos="993"/>
        </w:tabs>
        <w:ind w:firstLine="709"/>
        <w:jc w:val="both"/>
      </w:pPr>
      <w:r w:rsidRPr="00603ED9">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603ED9" w:rsidRPr="00603ED9" w:rsidRDefault="00603ED9" w:rsidP="00603ED9">
      <w:pPr>
        <w:tabs>
          <w:tab w:val="left" w:pos="993"/>
        </w:tabs>
        <w:ind w:firstLine="709"/>
        <w:jc w:val="both"/>
      </w:pPr>
      <w:r w:rsidRPr="00603ED9">
        <w:t>7) Выброс мусора или иных предметов из транспортных средств во время их стоянки, остановки или движения на территориях общего пользования;</w:t>
      </w:r>
    </w:p>
    <w:p w:rsidR="00603ED9" w:rsidRPr="00603ED9" w:rsidRDefault="00603ED9" w:rsidP="00603ED9">
      <w:pPr>
        <w:tabs>
          <w:tab w:val="left" w:pos="993"/>
        </w:tabs>
        <w:ind w:firstLine="709"/>
        <w:jc w:val="both"/>
      </w:pPr>
      <w:r w:rsidRPr="00603ED9">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603ED9" w:rsidRPr="00603ED9" w:rsidRDefault="00603ED9" w:rsidP="00603ED9">
      <w:pPr>
        <w:tabs>
          <w:tab w:val="left" w:pos="993"/>
        </w:tabs>
        <w:ind w:firstLine="709"/>
        <w:jc w:val="both"/>
      </w:pPr>
      <w:r w:rsidRPr="00603ED9">
        <w:t>9) Размещение транспортных средств, препятствующее механизированной уборке и вывозу снега и мусора, ТКО, а также размещение транспортных средств на контейнерных площадках (местах) для сбора и хранения ТКО;</w:t>
      </w:r>
    </w:p>
    <w:p w:rsidR="00603ED9" w:rsidRPr="00603ED9" w:rsidRDefault="00603ED9" w:rsidP="00603ED9">
      <w:pPr>
        <w:tabs>
          <w:tab w:val="left" w:pos="1134"/>
        </w:tabs>
        <w:ind w:firstLine="709"/>
        <w:jc w:val="both"/>
      </w:pPr>
      <w:r w:rsidRPr="00603ED9">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603ED9" w:rsidRPr="00603ED9" w:rsidRDefault="00603ED9" w:rsidP="00603ED9">
      <w:pPr>
        <w:tabs>
          <w:tab w:val="left" w:pos="1134"/>
        </w:tabs>
        <w:ind w:firstLine="709"/>
        <w:jc w:val="both"/>
      </w:pPr>
      <w:r w:rsidRPr="00603ED9">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603ED9" w:rsidRPr="00603ED9" w:rsidRDefault="00603ED9" w:rsidP="00603ED9">
      <w:pPr>
        <w:tabs>
          <w:tab w:val="left" w:pos="1134"/>
        </w:tabs>
        <w:ind w:firstLine="709"/>
        <w:jc w:val="both"/>
      </w:pPr>
      <w:proofErr w:type="gramStart"/>
      <w:r w:rsidRPr="00603ED9">
        <w:t xml:space="preserve">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w:t>
      </w:r>
      <w:r w:rsidRPr="00603ED9">
        <w:lastRenderedPageBreak/>
        <w:t>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603ED9" w:rsidRPr="00603ED9" w:rsidRDefault="00603ED9" w:rsidP="00603ED9">
      <w:pPr>
        <w:tabs>
          <w:tab w:val="left" w:pos="1134"/>
        </w:tabs>
        <w:ind w:firstLine="709"/>
        <w:jc w:val="both"/>
      </w:pPr>
      <w:r w:rsidRPr="00603ED9">
        <w:t>13) Выбивание струей воды смета и мусора на тротуары и газоны при мойке проезжей части дорог;</w:t>
      </w:r>
    </w:p>
    <w:p w:rsidR="00603ED9" w:rsidRPr="00603ED9" w:rsidRDefault="00603ED9" w:rsidP="00603ED9">
      <w:pPr>
        <w:tabs>
          <w:tab w:val="left" w:pos="1134"/>
        </w:tabs>
        <w:ind w:firstLine="709"/>
        <w:jc w:val="both"/>
      </w:pPr>
      <w:r w:rsidRPr="00603ED9">
        <w:t>14) Подвоз груза волоком;</w:t>
      </w:r>
    </w:p>
    <w:p w:rsidR="00603ED9" w:rsidRPr="00603ED9" w:rsidRDefault="00603ED9" w:rsidP="00603ED9">
      <w:pPr>
        <w:tabs>
          <w:tab w:val="left" w:pos="1134"/>
        </w:tabs>
        <w:ind w:firstLine="709"/>
        <w:jc w:val="both"/>
      </w:pPr>
      <w:r w:rsidRPr="00603ED9">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603ED9" w:rsidRPr="00603ED9" w:rsidRDefault="00603ED9" w:rsidP="00603ED9">
      <w:pPr>
        <w:tabs>
          <w:tab w:val="left" w:pos="1134"/>
        </w:tabs>
        <w:ind w:firstLine="709"/>
        <w:jc w:val="both"/>
      </w:pPr>
      <w:r w:rsidRPr="00603ED9">
        <w:t xml:space="preserve">16) Перегон по улично-дорожной сети, имеющей </w:t>
      </w:r>
      <w:proofErr w:type="spellStart"/>
      <w:r w:rsidRPr="00603ED9">
        <w:t>асфальт</w:t>
      </w:r>
      <w:proofErr w:type="gramStart"/>
      <w:r w:rsidRPr="00603ED9">
        <w:t>о</w:t>
      </w:r>
      <w:proofErr w:type="spellEnd"/>
      <w:r w:rsidRPr="00603ED9">
        <w:t>-</w:t>
      </w:r>
      <w:proofErr w:type="gramEnd"/>
      <w:r w:rsidRPr="00603ED9">
        <w:t xml:space="preserve"> и цементобетонное покрытие, тракторов и других самоходных машин на гусеничном ходу;</w:t>
      </w:r>
    </w:p>
    <w:p w:rsidR="00603ED9" w:rsidRPr="00603ED9" w:rsidRDefault="00603ED9" w:rsidP="00603ED9">
      <w:pPr>
        <w:tabs>
          <w:tab w:val="left" w:pos="1134"/>
        </w:tabs>
        <w:ind w:firstLine="709"/>
        <w:jc w:val="both"/>
      </w:pPr>
      <w:r w:rsidRPr="00603ED9">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603ED9" w:rsidRPr="00603ED9" w:rsidRDefault="00603ED9" w:rsidP="00603ED9">
      <w:pPr>
        <w:tabs>
          <w:tab w:val="left" w:pos="1134"/>
        </w:tabs>
        <w:ind w:firstLine="709"/>
        <w:jc w:val="both"/>
      </w:pPr>
      <w:r w:rsidRPr="00603ED9">
        <w:t>18) Сброс смета, ТКО в систему дождевой канализации.</w:t>
      </w:r>
    </w:p>
    <w:p w:rsidR="00603ED9" w:rsidRPr="00603ED9" w:rsidRDefault="00603ED9" w:rsidP="00603ED9">
      <w:pPr>
        <w:ind w:firstLine="709"/>
        <w:jc w:val="both"/>
      </w:pPr>
    </w:p>
    <w:p w:rsidR="00603ED9" w:rsidRPr="00603ED9" w:rsidRDefault="00603ED9" w:rsidP="00603ED9">
      <w:pPr>
        <w:ind w:firstLine="709"/>
        <w:jc w:val="center"/>
      </w:pPr>
      <w:r w:rsidRPr="00603ED9">
        <w:t>Статья 8. Уборка территории в зимний период</w:t>
      </w:r>
    </w:p>
    <w:p w:rsidR="00603ED9" w:rsidRPr="00603ED9" w:rsidRDefault="00603ED9" w:rsidP="00603ED9">
      <w:pPr>
        <w:ind w:firstLine="709"/>
        <w:jc w:val="both"/>
      </w:pPr>
    </w:p>
    <w:p w:rsidR="00603ED9" w:rsidRPr="00603ED9" w:rsidRDefault="00603ED9" w:rsidP="00603ED9">
      <w:pPr>
        <w:tabs>
          <w:tab w:val="left" w:pos="993"/>
        </w:tabs>
        <w:ind w:firstLine="709"/>
        <w:jc w:val="both"/>
      </w:pPr>
      <w:r w:rsidRPr="00603ED9">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603ED9">
        <w:t>противогололедные</w:t>
      </w:r>
      <w:proofErr w:type="spellEnd"/>
      <w:r w:rsidRPr="00603ED9">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603ED9" w:rsidRPr="00603ED9" w:rsidRDefault="00603ED9" w:rsidP="00603ED9">
      <w:pPr>
        <w:tabs>
          <w:tab w:val="left" w:pos="993"/>
        </w:tabs>
        <w:ind w:firstLine="709"/>
        <w:jc w:val="both"/>
      </w:pPr>
      <w:r w:rsidRPr="00603ED9">
        <w:t>2. Период зимней уборки устанавливается с 1 ноября по 15 апреля.</w:t>
      </w:r>
    </w:p>
    <w:p w:rsidR="00603ED9" w:rsidRPr="00603ED9" w:rsidRDefault="00603ED9" w:rsidP="00603ED9">
      <w:pPr>
        <w:tabs>
          <w:tab w:val="left" w:pos="993"/>
        </w:tabs>
        <w:ind w:firstLine="709"/>
        <w:jc w:val="both"/>
      </w:pPr>
      <w:r w:rsidRPr="00603ED9">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603ED9">
        <w:t>противогололедными</w:t>
      </w:r>
      <w:proofErr w:type="spellEnd"/>
      <w:r w:rsidRPr="00603ED9">
        <w:t xml:space="preserve"> материалами, а также очищаются от мусора.</w:t>
      </w:r>
    </w:p>
    <w:p w:rsidR="00603ED9" w:rsidRPr="00603ED9" w:rsidRDefault="00603ED9" w:rsidP="00603ED9">
      <w:pPr>
        <w:tabs>
          <w:tab w:val="left" w:pos="993"/>
        </w:tabs>
        <w:ind w:firstLine="709"/>
        <w:jc w:val="both"/>
      </w:pPr>
      <w:r w:rsidRPr="00603ED9">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603ED9" w:rsidRPr="00603ED9" w:rsidRDefault="00603ED9" w:rsidP="00603ED9">
      <w:pPr>
        <w:tabs>
          <w:tab w:val="left" w:pos="993"/>
        </w:tabs>
        <w:ind w:firstLine="709"/>
        <w:jc w:val="both"/>
      </w:pPr>
      <w:r w:rsidRPr="00603ED9">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603ED9" w:rsidRPr="00603ED9" w:rsidRDefault="00603ED9" w:rsidP="00603ED9">
      <w:pPr>
        <w:tabs>
          <w:tab w:val="left" w:pos="993"/>
        </w:tabs>
        <w:ind w:firstLine="709"/>
        <w:jc w:val="both"/>
      </w:pPr>
      <w:r w:rsidRPr="00603ED9">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603ED9" w:rsidRPr="00603ED9" w:rsidRDefault="00603ED9" w:rsidP="00603ED9">
      <w:pPr>
        <w:tabs>
          <w:tab w:val="left" w:pos="993"/>
        </w:tabs>
        <w:ind w:firstLine="709"/>
        <w:jc w:val="both"/>
      </w:pPr>
      <w:r w:rsidRPr="00603ED9">
        <w:t>7. Запрещается:</w:t>
      </w:r>
    </w:p>
    <w:p w:rsidR="00603ED9" w:rsidRPr="00603ED9" w:rsidRDefault="00603ED9" w:rsidP="00603ED9">
      <w:pPr>
        <w:tabs>
          <w:tab w:val="left" w:pos="993"/>
        </w:tabs>
        <w:ind w:firstLine="709"/>
        <w:jc w:val="both"/>
      </w:pPr>
      <w:r w:rsidRPr="00603ED9">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603ED9" w:rsidRPr="00603ED9" w:rsidRDefault="00603ED9" w:rsidP="00603ED9">
      <w:pPr>
        <w:tabs>
          <w:tab w:val="left" w:pos="993"/>
        </w:tabs>
        <w:ind w:firstLine="709"/>
        <w:jc w:val="both"/>
      </w:pPr>
      <w:r w:rsidRPr="00603ED9">
        <w:t xml:space="preserve">– применение технической соли и жидкого хлористого кальция в качестве </w:t>
      </w:r>
      <w:proofErr w:type="spellStart"/>
      <w:r w:rsidRPr="00603ED9">
        <w:t>противогололедного</w:t>
      </w:r>
      <w:proofErr w:type="spellEnd"/>
      <w:r w:rsidRPr="00603ED9">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603ED9" w:rsidRPr="00603ED9" w:rsidRDefault="00603ED9" w:rsidP="00603ED9">
      <w:pPr>
        <w:tabs>
          <w:tab w:val="left" w:pos="993"/>
        </w:tabs>
        <w:ind w:firstLine="709"/>
        <w:jc w:val="both"/>
      </w:pPr>
      <w:r w:rsidRPr="00603ED9">
        <w:t xml:space="preserve">– применение </w:t>
      </w:r>
      <w:proofErr w:type="spellStart"/>
      <w:r w:rsidRPr="00603ED9">
        <w:t>песко</w:t>
      </w:r>
      <w:proofErr w:type="spellEnd"/>
      <w:r w:rsidRPr="00603ED9">
        <w:t xml:space="preserve">-соляной смеси и песка в качестве </w:t>
      </w:r>
      <w:proofErr w:type="spellStart"/>
      <w:r w:rsidRPr="00603ED9">
        <w:t>противогололедного</w:t>
      </w:r>
      <w:proofErr w:type="spellEnd"/>
      <w:r w:rsidRPr="00603ED9">
        <w:t xml:space="preserve"> материала на дорогах в границах городского поселения.</w:t>
      </w:r>
    </w:p>
    <w:p w:rsidR="00603ED9" w:rsidRPr="00603ED9" w:rsidRDefault="00603ED9" w:rsidP="00603ED9">
      <w:pPr>
        <w:tabs>
          <w:tab w:val="left" w:pos="993"/>
        </w:tabs>
        <w:ind w:firstLine="709"/>
        <w:jc w:val="both"/>
      </w:pPr>
      <w:r w:rsidRPr="00603ED9">
        <w:t>8. Зимняя уборка улично-дорожной сети при обильных снегопадах включает первоочередные мероприятия и мероприятия второй очереди.</w:t>
      </w:r>
    </w:p>
    <w:p w:rsidR="00603ED9" w:rsidRPr="00603ED9" w:rsidRDefault="00603ED9" w:rsidP="00603ED9">
      <w:pPr>
        <w:tabs>
          <w:tab w:val="left" w:pos="993"/>
        </w:tabs>
        <w:ind w:firstLine="709"/>
        <w:jc w:val="both"/>
      </w:pPr>
      <w:r w:rsidRPr="00603ED9">
        <w:t>9. К первоочередным мероприятиям зимней уборки относятся:</w:t>
      </w:r>
    </w:p>
    <w:p w:rsidR="00603ED9" w:rsidRPr="00603ED9" w:rsidRDefault="00603ED9" w:rsidP="00603ED9">
      <w:pPr>
        <w:tabs>
          <w:tab w:val="left" w:pos="993"/>
        </w:tabs>
        <w:ind w:firstLine="709"/>
        <w:jc w:val="both"/>
      </w:pPr>
      <w:r w:rsidRPr="00603ED9">
        <w:t xml:space="preserve">– обработка проезжей части улично-дорожной сети </w:t>
      </w:r>
      <w:proofErr w:type="spellStart"/>
      <w:r w:rsidRPr="00603ED9">
        <w:t>противогололедными</w:t>
      </w:r>
      <w:proofErr w:type="spellEnd"/>
      <w:r w:rsidRPr="00603ED9">
        <w:t xml:space="preserve"> материалами;</w:t>
      </w:r>
    </w:p>
    <w:p w:rsidR="00603ED9" w:rsidRPr="00603ED9" w:rsidRDefault="00603ED9" w:rsidP="00603ED9">
      <w:pPr>
        <w:tabs>
          <w:tab w:val="left" w:pos="993"/>
        </w:tabs>
        <w:ind w:firstLine="709"/>
        <w:jc w:val="both"/>
      </w:pPr>
      <w:r w:rsidRPr="00603ED9">
        <w:t>– сгребание, подметание снега;</w:t>
      </w:r>
    </w:p>
    <w:p w:rsidR="00603ED9" w:rsidRPr="00603ED9" w:rsidRDefault="00603ED9" w:rsidP="00603ED9">
      <w:pPr>
        <w:tabs>
          <w:tab w:val="left" w:pos="993"/>
        </w:tabs>
        <w:ind w:firstLine="709"/>
        <w:jc w:val="both"/>
      </w:pPr>
      <w:r w:rsidRPr="00603ED9">
        <w:t>– формирование снежного вала для последующего вывоза;</w:t>
      </w:r>
    </w:p>
    <w:p w:rsidR="00603ED9" w:rsidRPr="00603ED9" w:rsidRDefault="00603ED9" w:rsidP="00603ED9">
      <w:pPr>
        <w:tabs>
          <w:tab w:val="left" w:pos="993"/>
        </w:tabs>
        <w:ind w:firstLine="709"/>
        <w:jc w:val="both"/>
      </w:pPr>
      <w:r w:rsidRPr="00603ED9">
        <w:lastRenderedPageBreak/>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603ED9" w:rsidRPr="00603ED9" w:rsidRDefault="00603ED9" w:rsidP="00603ED9">
      <w:pPr>
        <w:tabs>
          <w:tab w:val="left" w:pos="993"/>
        </w:tabs>
        <w:ind w:firstLine="709"/>
        <w:jc w:val="both"/>
      </w:pPr>
      <w:r w:rsidRPr="00603ED9">
        <w:t>10. К мероприятиям второй очереди относятся:</w:t>
      </w:r>
    </w:p>
    <w:p w:rsidR="00603ED9" w:rsidRPr="00603ED9" w:rsidRDefault="00603ED9" w:rsidP="00603ED9">
      <w:pPr>
        <w:tabs>
          <w:tab w:val="left" w:pos="993"/>
        </w:tabs>
        <w:ind w:firstLine="709"/>
        <w:jc w:val="both"/>
      </w:pPr>
      <w:r w:rsidRPr="00603ED9">
        <w:t>– удаление снега (вывоз);</w:t>
      </w:r>
    </w:p>
    <w:p w:rsidR="00603ED9" w:rsidRPr="00603ED9" w:rsidRDefault="00603ED9" w:rsidP="00603ED9">
      <w:pPr>
        <w:tabs>
          <w:tab w:val="left" w:pos="993"/>
        </w:tabs>
        <w:ind w:firstLine="709"/>
        <w:jc w:val="both"/>
      </w:pPr>
      <w:r w:rsidRPr="00603ED9">
        <w:t>– зачистка дорожных лотков после удаления снега;</w:t>
      </w:r>
    </w:p>
    <w:p w:rsidR="00603ED9" w:rsidRPr="00603ED9" w:rsidRDefault="00603ED9" w:rsidP="00603ED9">
      <w:pPr>
        <w:tabs>
          <w:tab w:val="left" w:pos="993"/>
        </w:tabs>
        <w:ind w:firstLine="709"/>
        <w:jc w:val="both"/>
      </w:pPr>
      <w:r w:rsidRPr="00603ED9">
        <w:t>– скалывание льда и удаление снежно-ледяных образований.</w:t>
      </w:r>
    </w:p>
    <w:p w:rsidR="00603ED9" w:rsidRPr="00603ED9" w:rsidRDefault="00603ED9" w:rsidP="00603ED9">
      <w:pPr>
        <w:tabs>
          <w:tab w:val="left" w:pos="1134"/>
        </w:tabs>
        <w:ind w:firstLine="709"/>
        <w:jc w:val="both"/>
      </w:pPr>
      <w:r w:rsidRPr="00603ED9">
        <w:t xml:space="preserve">11. Технологическая операция обработки проезжей части дорог </w:t>
      </w:r>
      <w:proofErr w:type="spellStart"/>
      <w:r w:rsidRPr="00603ED9">
        <w:t>противогололедными</w:t>
      </w:r>
      <w:proofErr w:type="spellEnd"/>
      <w:r w:rsidRPr="00603ED9">
        <w:t xml:space="preserve"> материалами производится по следующим правилам:</w:t>
      </w:r>
    </w:p>
    <w:p w:rsidR="00603ED9" w:rsidRPr="00603ED9" w:rsidRDefault="00603ED9" w:rsidP="00603ED9">
      <w:pPr>
        <w:tabs>
          <w:tab w:val="left" w:pos="993"/>
        </w:tabs>
        <w:ind w:firstLine="709"/>
        <w:jc w:val="both"/>
      </w:pPr>
      <w:r w:rsidRPr="00603ED9">
        <w:t xml:space="preserve">– обработка прилегающих территорий, проезжей части улично-дорожной сети </w:t>
      </w:r>
      <w:proofErr w:type="spellStart"/>
      <w:r w:rsidRPr="00603ED9">
        <w:t>противогололедными</w:t>
      </w:r>
      <w:proofErr w:type="spellEnd"/>
      <w:r w:rsidRPr="00603ED9">
        <w:t xml:space="preserve"> реагентами должна осуществляться в соответствии с инструкциями к используемым </w:t>
      </w:r>
      <w:proofErr w:type="spellStart"/>
      <w:r w:rsidRPr="00603ED9">
        <w:t>противогололедным</w:t>
      </w:r>
      <w:proofErr w:type="spellEnd"/>
      <w:r w:rsidRPr="00603ED9">
        <w:t xml:space="preserve"> реагентам;</w:t>
      </w:r>
    </w:p>
    <w:p w:rsidR="00603ED9" w:rsidRPr="00603ED9" w:rsidRDefault="00603ED9" w:rsidP="00603ED9">
      <w:pPr>
        <w:tabs>
          <w:tab w:val="left" w:pos="993"/>
        </w:tabs>
        <w:ind w:firstLine="709"/>
        <w:jc w:val="both"/>
      </w:pPr>
      <w:r w:rsidRPr="00603ED9">
        <w:t xml:space="preserve">– в первую очередь обрабатываются </w:t>
      </w:r>
      <w:proofErr w:type="spellStart"/>
      <w:r w:rsidRPr="00603ED9">
        <w:t>противогололедными</w:t>
      </w:r>
      <w:proofErr w:type="spellEnd"/>
      <w:r w:rsidRPr="00603ED9">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603ED9" w:rsidRPr="00603ED9" w:rsidRDefault="00603ED9" w:rsidP="00603ED9">
      <w:pPr>
        <w:tabs>
          <w:tab w:val="left" w:pos="993"/>
        </w:tabs>
        <w:ind w:firstLine="709"/>
        <w:jc w:val="both"/>
      </w:pPr>
      <w:r w:rsidRPr="00603ED9">
        <w:t xml:space="preserve">– по окончании обработки наиболее опасных для движения транспорта мест осуществляется обработка проезжей части </w:t>
      </w:r>
      <w:proofErr w:type="spellStart"/>
      <w:r w:rsidRPr="00603ED9">
        <w:t>противогололедными</w:t>
      </w:r>
      <w:proofErr w:type="spellEnd"/>
      <w:r w:rsidRPr="00603ED9">
        <w:t xml:space="preserve"> материалами проезжих частей, по которым проходят маршруты движения общественного пассажирского транспорта;</w:t>
      </w:r>
    </w:p>
    <w:p w:rsidR="00603ED9" w:rsidRPr="00603ED9" w:rsidRDefault="00603ED9" w:rsidP="00603ED9">
      <w:pPr>
        <w:tabs>
          <w:tab w:val="left" w:pos="993"/>
        </w:tabs>
        <w:ind w:firstLine="709"/>
        <w:jc w:val="both"/>
      </w:pPr>
      <w:r w:rsidRPr="00603ED9">
        <w:t xml:space="preserve">– обработка </w:t>
      </w:r>
      <w:proofErr w:type="spellStart"/>
      <w:r w:rsidRPr="00603ED9">
        <w:t>противогололедными</w:t>
      </w:r>
      <w:proofErr w:type="spellEnd"/>
      <w:r w:rsidRPr="00603ED9">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603ED9" w:rsidRPr="00603ED9" w:rsidRDefault="00603ED9" w:rsidP="00603ED9">
      <w:pPr>
        <w:tabs>
          <w:tab w:val="left" w:pos="1134"/>
        </w:tabs>
        <w:ind w:firstLine="709"/>
        <w:jc w:val="both"/>
      </w:pPr>
      <w:r w:rsidRPr="00603ED9">
        <w:t>12. Технологическая операция подметания снега производится по следующим правилам:</w:t>
      </w:r>
    </w:p>
    <w:p w:rsidR="00603ED9" w:rsidRPr="00603ED9" w:rsidRDefault="00603ED9" w:rsidP="00603ED9">
      <w:pPr>
        <w:tabs>
          <w:tab w:val="left" w:pos="993"/>
        </w:tabs>
        <w:ind w:firstLine="709"/>
        <w:jc w:val="both"/>
      </w:pPr>
      <w:r w:rsidRPr="00603ED9">
        <w:t>– механизированное подметание проезжей части должно начинаться при высоте рыхлой снежной массы на дорожном полотне 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603ED9" w:rsidRPr="00603ED9" w:rsidRDefault="00603ED9" w:rsidP="00603ED9">
      <w:pPr>
        <w:tabs>
          <w:tab w:val="left" w:pos="993"/>
        </w:tabs>
        <w:ind w:firstLine="709"/>
        <w:jc w:val="both"/>
      </w:pPr>
      <w:r w:rsidRPr="00603ED9">
        <w:t>– после завершения механизированного подметания проезжая часть очищается от снежных накатов и наледей.</w:t>
      </w:r>
    </w:p>
    <w:p w:rsidR="00603ED9" w:rsidRPr="00603ED9" w:rsidRDefault="00603ED9" w:rsidP="00603ED9">
      <w:pPr>
        <w:tabs>
          <w:tab w:val="left" w:pos="1134"/>
        </w:tabs>
        <w:ind w:firstLine="709"/>
        <w:jc w:val="both"/>
      </w:pPr>
      <w:r w:rsidRPr="00603ED9">
        <w:t>13. Технологическая операция формирования снежных валов производится по следующим правилам:</w:t>
      </w:r>
    </w:p>
    <w:p w:rsidR="00603ED9" w:rsidRPr="00603ED9" w:rsidRDefault="00603ED9" w:rsidP="00603ED9">
      <w:pPr>
        <w:tabs>
          <w:tab w:val="left" w:pos="993"/>
        </w:tabs>
        <w:ind w:firstLine="709"/>
        <w:jc w:val="both"/>
      </w:pPr>
      <w:r w:rsidRPr="00603ED9">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603ED9" w:rsidRPr="00603ED9" w:rsidRDefault="00603ED9" w:rsidP="00603ED9">
      <w:pPr>
        <w:tabs>
          <w:tab w:val="left" w:pos="993"/>
        </w:tabs>
        <w:ind w:firstLine="709"/>
        <w:jc w:val="both"/>
      </w:pPr>
      <w:r w:rsidRPr="00603ED9">
        <w:t>2) Формирование снежных валов не допускается:</w:t>
      </w:r>
    </w:p>
    <w:p w:rsidR="00603ED9" w:rsidRPr="00603ED9" w:rsidRDefault="00603ED9" w:rsidP="00603ED9">
      <w:pPr>
        <w:tabs>
          <w:tab w:val="left" w:pos="993"/>
        </w:tabs>
        <w:ind w:firstLine="709"/>
        <w:jc w:val="both"/>
      </w:pPr>
      <w:r w:rsidRPr="00603ED9">
        <w:t>– на перекрестках;</w:t>
      </w:r>
    </w:p>
    <w:p w:rsidR="00603ED9" w:rsidRPr="00603ED9" w:rsidRDefault="00603ED9" w:rsidP="00603ED9">
      <w:pPr>
        <w:tabs>
          <w:tab w:val="left" w:pos="993"/>
        </w:tabs>
        <w:ind w:firstLine="709"/>
        <w:jc w:val="both"/>
      </w:pPr>
      <w:r w:rsidRPr="00603ED9">
        <w:t>– на участках дорог, оборудованных транспортными ограждениями или повышенным бордюром;</w:t>
      </w:r>
    </w:p>
    <w:p w:rsidR="00603ED9" w:rsidRPr="00603ED9" w:rsidRDefault="00603ED9" w:rsidP="00603ED9">
      <w:pPr>
        <w:tabs>
          <w:tab w:val="left" w:pos="993"/>
        </w:tabs>
        <w:ind w:firstLine="709"/>
        <w:jc w:val="both"/>
      </w:pPr>
      <w:r w:rsidRPr="00603ED9">
        <w:t>– на тротуарах;</w:t>
      </w:r>
    </w:p>
    <w:p w:rsidR="00603ED9" w:rsidRPr="00603ED9" w:rsidRDefault="00603ED9" w:rsidP="00603ED9">
      <w:pPr>
        <w:tabs>
          <w:tab w:val="left" w:pos="993"/>
        </w:tabs>
        <w:ind w:firstLine="709"/>
        <w:jc w:val="both"/>
      </w:pPr>
      <w:r w:rsidRPr="00603ED9">
        <w:t>3) При формировании снежных валов в лотках не допускается перемещение снега на тротуары;</w:t>
      </w:r>
    </w:p>
    <w:p w:rsidR="00603ED9" w:rsidRPr="00603ED9" w:rsidRDefault="00603ED9" w:rsidP="00603ED9">
      <w:pPr>
        <w:tabs>
          <w:tab w:val="left" w:pos="993"/>
        </w:tabs>
        <w:ind w:firstLine="709"/>
        <w:jc w:val="both"/>
      </w:pPr>
      <w:r w:rsidRPr="00603ED9">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603ED9" w:rsidRPr="00603ED9" w:rsidRDefault="00603ED9" w:rsidP="00603ED9">
      <w:pPr>
        <w:tabs>
          <w:tab w:val="left" w:pos="1134"/>
        </w:tabs>
        <w:ind w:firstLine="709"/>
        <w:jc w:val="both"/>
      </w:pPr>
      <w:r w:rsidRPr="00603ED9">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603ED9">
        <w:t>прилотковой</w:t>
      </w:r>
      <w:proofErr w:type="spellEnd"/>
      <w:r w:rsidRPr="00603ED9">
        <w:t xml:space="preserve"> полосы в местах расположения дождеприемников шириной не менее 0,5 м вдоль бортового камня в каждую сторону.</w:t>
      </w:r>
    </w:p>
    <w:p w:rsidR="00603ED9" w:rsidRPr="00603ED9" w:rsidRDefault="00603ED9" w:rsidP="00603ED9">
      <w:pPr>
        <w:tabs>
          <w:tab w:val="left" w:pos="1134"/>
        </w:tabs>
        <w:ind w:firstLine="709"/>
        <w:jc w:val="both"/>
      </w:pPr>
      <w:r w:rsidRPr="00603ED9">
        <w:t>15. Технологическая операция вывоза снега и зачистки лотков производится по следующим правилам:</w:t>
      </w:r>
    </w:p>
    <w:p w:rsidR="00603ED9" w:rsidRPr="00603ED9" w:rsidRDefault="00603ED9" w:rsidP="00603ED9">
      <w:pPr>
        <w:tabs>
          <w:tab w:val="left" w:pos="993"/>
        </w:tabs>
        <w:ind w:firstLine="709"/>
        <w:jc w:val="both"/>
      </w:pPr>
      <w:r w:rsidRPr="00603ED9">
        <w:lastRenderedPageBreak/>
        <w:t>1) Вывоз снега с улично-дорожной сети осуществляется в два этапа:</w:t>
      </w:r>
    </w:p>
    <w:p w:rsidR="00603ED9" w:rsidRPr="00603ED9" w:rsidRDefault="00603ED9" w:rsidP="00603ED9">
      <w:pPr>
        <w:tabs>
          <w:tab w:val="left" w:pos="851"/>
        </w:tabs>
        <w:ind w:firstLine="709"/>
        <w:jc w:val="both"/>
      </w:pPr>
      <w:r w:rsidRPr="00603ED9">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603ED9" w:rsidRPr="00603ED9" w:rsidRDefault="00603ED9" w:rsidP="00603ED9">
      <w:pPr>
        <w:tabs>
          <w:tab w:val="left" w:pos="851"/>
        </w:tabs>
        <w:ind w:firstLine="709"/>
        <w:jc w:val="both"/>
      </w:pPr>
      <w:r w:rsidRPr="00603ED9">
        <w:t>– завершающий (сплошной) вывоз снега производится с проезжих частей улично-дорожной сети и дворовых территорий.</w:t>
      </w:r>
    </w:p>
    <w:p w:rsidR="00603ED9" w:rsidRPr="00603ED9" w:rsidRDefault="00603ED9" w:rsidP="00603ED9">
      <w:pPr>
        <w:tabs>
          <w:tab w:val="left" w:pos="993"/>
        </w:tabs>
        <w:ind w:firstLine="709"/>
        <w:jc w:val="both"/>
      </w:pPr>
      <w:r w:rsidRPr="00603ED9">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603ED9" w:rsidRPr="00603ED9" w:rsidRDefault="00603ED9" w:rsidP="00603ED9">
      <w:pPr>
        <w:tabs>
          <w:tab w:val="left" w:pos="993"/>
        </w:tabs>
        <w:ind w:firstLine="709"/>
        <w:jc w:val="both"/>
      </w:pPr>
      <w:r w:rsidRPr="00603ED9">
        <w:t xml:space="preserve">3) Вывоз снега с улично-дорожной сети должен осуществляться на </w:t>
      </w:r>
      <w:proofErr w:type="spellStart"/>
      <w:r w:rsidRPr="00603ED9">
        <w:t>снегоплавильные</w:t>
      </w:r>
      <w:proofErr w:type="spellEnd"/>
      <w:r w:rsidRPr="00603ED9">
        <w:t xml:space="preserve"> станции или в специально отведенные для этих целей места.</w:t>
      </w:r>
    </w:p>
    <w:p w:rsidR="00603ED9" w:rsidRPr="00603ED9" w:rsidRDefault="00603ED9" w:rsidP="00603ED9">
      <w:pPr>
        <w:tabs>
          <w:tab w:val="left" w:pos="993"/>
        </w:tabs>
        <w:ind w:firstLine="709"/>
        <w:jc w:val="both"/>
      </w:pPr>
      <w:r w:rsidRPr="00603ED9">
        <w:t>4) Места временного складирования снега после снеготаяния должны быть очищены от мусора и благоустроены.</w:t>
      </w:r>
    </w:p>
    <w:p w:rsidR="00603ED9" w:rsidRPr="00603ED9" w:rsidRDefault="00603ED9" w:rsidP="00603ED9">
      <w:pPr>
        <w:tabs>
          <w:tab w:val="left" w:pos="1134"/>
        </w:tabs>
        <w:ind w:firstLine="709"/>
        <w:jc w:val="both"/>
      </w:pPr>
      <w:r w:rsidRPr="00603ED9">
        <w:t>16. К уборке тротуаров и лестничных сходов на мостовых сооружениях предъявляются следующие требования:</w:t>
      </w:r>
    </w:p>
    <w:p w:rsidR="00603ED9" w:rsidRPr="00603ED9" w:rsidRDefault="00603ED9" w:rsidP="00603ED9">
      <w:pPr>
        <w:tabs>
          <w:tab w:val="left" w:pos="851"/>
        </w:tabs>
        <w:ind w:firstLine="709"/>
        <w:jc w:val="both"/>
      </w:pPr>
      <w:r w:rsidRPr="00603ED9">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603ED9" w:rsidRPr="00603ED9" w:rsidRDefault="00603ED9" w:rsidP="00603ED9">
      <w:pPr>
        <w:tabs>
          <w:tab w:val="left" w:pos="851"/>
        </w:tabs>
        <w:ind w:firstLine="709"/>
        <w:jc w:val="both"/>
      </w:pPr>
      <w:r w:rsidRPr="00603ED9">
        <w:t xml:space="preserve">– в период интенсивного снегопада тротуары и лестничные сходы мостовых сооружений должны обрабатываться </w:t>
      </w:r>
      <w:proofErr w:type="spellStart"/>
      <w:r w:rsidRPr="00603ED9">
        <w:t>противогололедными</w:t>
      </w:r>
      <w:proofErr w:type="spellEnd"/>
      <w:r w:rsidRPr="00603ED9">
        <w:t xml:space="preserve"> материалами и расчищаться для движения пешеходов;</w:t>
      </w:r>
    </w:p>
    <w:p w:rsidR="00603ED9" w:rsidRPr="00603ED9" w:rsidRDefault="00603ED9" w:rsidP="00603ED9">
      <w:pPr>
        <w:tabs>
          <w:tab w:val="left" w:pos="851"/>
        </w:tabs>
        <w:ind w:firstLine="709"/>
        <w:jc w:val="both"/>
      </w:pPr>
      <w:r w:rsidRPr="00603ED9">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603ED9">
        <w:t>противогололедными</w:t>
      </w:r>
      <w:proofErr w:type="spellEnd"/>
      <w:r w:rsidRPr="00603ED9">
        <w:t xml:space="preserve"> материалами.</w:t>
      </w:r>
    </w:p>
    <w:p w:rsidR="00603ED9" w:rsidRPr="00603ED9" w:rsidRDefault="00603ED9" w:rsidP="00603ED9">
      <w:pPr>
        <w:tabs>
          <w:tab w:val="left" w:pos="1134"/>
        </w:tabs>
        <w:ind w:firstLine="709"/>
        <w:jc w:val="both"/>
      </w:pPr>
      <w:r w:rsidRPr="00603ED9">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03ED9" w:rsidRPr="00603ED9" w:rsidRDefault="00603ED9" w:rsidP="00603ED9">
      <w:pPr>
        <w:tabs>
          <w:tab w:val="left" w:pos="1134"/>
        </w:tabs>
        <w:ind w:firstLine="709"/>
        <w:jc w:val="both"/>
      </w:pPr>
      <w:r w:rsidRPr="00603ED9">
        <w:t>18. Складирование снега должно предусматривать отвод талых вод.</w:t>
      </w:r>
    </w:p>
    <w:p w:rsidR="00603ED9" w:rsidRPr="00603ED9" w:rsidRDefault="00603ED9" w:rsidP="00603ED9">
      <w:pPr>
        <w:tabs>
          <w:tab w:val="left" w:pos="1134"/>
        </w:tabs>
        <w:ind w:firstLine="709"/>
        <w:jc w:val="both"/>
      </w:pPr>
      <w:r w:rsidRPr="00603ED9">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603ED9" w:rsidRPr="00603ED9" w:rsidRDefault="00603ED9" w:rsidP="00603ED9">
      <w:pPr>
        <w:tabs>
          <w:tab w:val="left" w:pos="1134"/>
        </w:tabs>
        <w:ind w:firstLine="709"/>
        <w:jc w:val="both"/>
      </w:pPr>
      <w:r w:rsidRPr="00603ED9">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3ED9" w:rsidRPr="00603ED9" w:rsidRDefault="00603ED9" w:rsidP="00603ED9">
      <w:pPr>
        <w:tabs>
          <w:tab w:val="left" w:pos="1134"/>
        </w:tabs>
        <w:ind w:firstLine="709"/>
        <w:jc w:val="both"/>
      </w:pPr>
      <w:r w:rsidRPr="00603ED9">
        <w:t>Кровли с наружным водостоком необходимо очищать от снега, не допуская его накопления.</w:t>
      </w:r>
    </w:p>
    <w:p w:rsidR="00603ED9" w:rsidRPr="00603ED9" w:rsidRDefault="00603ED9" w:rsidP="00603ED9">
      <w:pPr>
        <w:tabs>
          <w:tab w:val="left" w:pos="1134"/>
        </w:tabs>
        <w:ind w:firstLine="709"/>
        <w:jc w:val="both"/>
      </w:pPr>
      <w:r w:rsidRPr="00603ED9">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603ED9" w:rsidRPr="00603ED9" w:rsidRDefault="00603ED9" w:rsidP="00603ED9">
      <w:pPr>
        <w:ind w:firstLine="709"/>
        <w:jc w:val="both"/>
      </w:pPr>
      <w:proofErr w:type="gramStart"/>
      <w:r w:rsidRPr="00603ED9">
        <w:t xml:space="preserve">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w:t>
      </w:r>
      <w:r w:rsidRPr="00603ED9">
        <w:lastRenderedPageBreak/>
        <w:t>информации, рекламных конструкций, светофоров, дорожных знаков, линий связи и других объектов.</w:t>
      </w:r>
      <w:proofErr w:type="gramEnd"/>
    </w:p>
    <w:p w:rsidR="00603ED9" w:rsidRPr="00603ED9" w:rsidRDefault="00603ED9" w:rsidP="00603ED9">
      <w:pPr>
        <w:ind w:firstLine="709"/>
        <w:jc w:val="both"/>
      </w:pPr>
      <w:r w:rsidRPr="00603ED9">
        <w:t>Запрещается сбрасывать снег, лед и мусор в воронки водосточных труб.</w:t>
      </w:r>
    </w:p>
    <w:p w:rsidR="00603ED9" w:rsidRPr="00603ED9" w:rsidRDefault="00603ED9" w:rsidP="00603ED9">
      <w:pPr>
        <w:ind w:firstLine="709"/>
        <w:jc w:val="center"/>
      </w:pPr>
    </w:p>
    <w:p w:rsidR="00603ED9" w:rsidRPr="00603ED9" w:rsidRDefault="00603ED9" w:rsidP="00603ED9">
      <w:pPr>
        <w:ind w:firstLine="709"/>
        <w:jc w:val="center"/>
      </w:pPr>
      <w:r w:rsidRPr="00603ED9">
        <w:t>Статья 9. Уборка территории в летний период</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603ED9" w:rsidRPr="00603ED9" w:rsidRDefault="00603ED9" w:rsidP="00603ED9">
      <w:pPr>
        <w:tabs>
          <w:tab w:val="left" w:pos="993"/>
        </w:tabs>
        <w:ind w:firstLine="709"/>
        <w:jc w:val="both"/>
      </w:pPr>
      <w:r w:rsidRPr="00603ED9">
        <w:t>2. Период летней уборки устанавливается с 16 апреля по 31 октября.</w:t>
      </w:r>
    </w:p>
    <w:p w:rsidR="00603ED9" w:rsidRPr="00603ED9" w:rsidRDefault="00603ED9" w:rsidP="00603ED9">
      <w:pPr>
        <w:tabs>
          <w:tab w:val="left" w:pos="993"/>
        </w:tabs>
        <w:ind w:firstLine="709"/>
        <w:jc w:val="both"/>
      </w:pPr>
      <w:r w:rsidRPr="00603ED9">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603ED9" w:rsidRPr="00603ED9" w:rsidRDefault="00603ED9" w:rsidP="00603ED9">
      <w:pPr>
        <w:tabs>
          <w:tab w:val="left" w:pos="993"/>
        </w:tabs>
        <w:ind w:firstLine="709"/>
        <w:jc w:val="both"/>
      </w:pPr>
      <w:r w:rsidRPr="00603ED9">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603ED9" w:rsidRPr="00603ED9" w:rsidRDefault="00603ED9" w:rsidP="00603ED9">
      <w:pPr>
        <w:tabs>
          <w:tab w:val="left" w:pos="993"/>
        </w:tabs>
        <w:ind w:firstLine="709"/>
        <w:jc w:val="both"/>
      </w:pPr>
      <w:r w:rsidRPr="00603ED9">
        <w:t xml:space="preserve">5. </w:t>
      </w:r>
      <w:proofErr w:type="spellStart"/>
      <w:r w:rsidRPr="00603ED9">
        <w:t>Прилотковые</w:t>
      </w:r>
      <w:proofErr w:type="spellEnd"/>
      <w:r w:rsidRPr="00603ED9">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603ED9" w:rsidRPr="00603ED9" w:rsidRDefault="00603ED9" w:rsidP="00603ED9">
      <w:pPr>
        <w:tabs>
          <w:tab w:val="left" w:pos="993"/>
        </w:tabs>
        <w:ind w:firstLine="709"/>
        <w:jc w:val="both"/>
      </w:pPr>
      <w:r w:rsidRPr="00603ED9">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603ED9" w:rsidRPr="00603ED9" w:rsidRDefault="00603ED9" w:rsidP="00603ED9">
      <w:pPr>
        <w:tabs>
          <w:tab w:val="left" w:pos="993"/>
        </w:tabs>
        <w:ind w:firstLine="709"/>
        <w:jc w:val="both"/>
      </w:pPr>
      <w:r w:rsidRPr="00603ED9">
        <w:t>7. Обочины дорог должны быть очищены от крупногабаритных отходов и другого мусора.</w:t>
      </w:r>
    </w:p>
    <w:p w:rsidR="00603ED9" w:rsidRPr="00603ED9" w:rsidRDefault="00603ED9" w:rsidP="00603ED9">
      <w:pPr>
        <w:tabs>
          <w:tab w:val="left" w:pos="993"/>
        </w:tabs>
        <w:ind w:firstLine="709"/>
        <w:jc w:val="both"/>
      </w:pPr>
      <w:r w:rsidRPr="00603ED9">
        <w:t>8. Разделительные полосы, выполненные в виде газонов, должны быть очищены от мусора, высота травяного покрова не должна превышать 20 см.</w:t>
      </w:r>
    </w:p>
    <w:p w:rsidR="00603ED9" w:rsidRPr="00603ED9" w:rsidRDefault="00603ED9" w:rsidP="00603ED9">
      <w:pPr>
        <w:tabs>
          <w:tab w:val="left" w:pos="993"/>
        </w:tabs>
        <w:ind w:firstLine="709"/>
        <w:jc w:val="both"/>
      </w:pPr>
      <w:r w:rsidRPr="00603ED9">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603ED9" w:rsidRPr="00603ED9" w:rsidRDefault="00603ED9" w:rsidP="00603ED9">
      <w:pPr>
        <w:tabs>
          <w:tab w:val="left" w:pos="1134"/>
        </w:tabs>
        <w:ind w:firstLine="709"/>
        <w:jc w:val="both"/>
      </w:pPr>
      <w:r w:rsidRPr="00603ED9">
        <w:t xml:space="preserve">10. Мойка и поливка тротуаров, непосредственно граничащих с </w:t>
      </w:r>
      <w:proofErr w:type="spellStart"/>
      <w:r w:rsidRPr="00603ED9">
        <w:t>прилотковой</w:t>
      </w:r>
      <w:proofErr w:type="spellEnd"/>
      <w:r w:rsidRPr="00603ED9">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10. Вертикальная планировка и организация рельефа</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603ED9" w:rsidRPr="00603ED9" w:rsidRDefault="00603ED9" w:rsidP="00603ED9">
      <w:pPr>
        <w:tabs>
          <w:tab w:val="left" w:pos="993"/>
        </w:tabs>
        <w:ind w:firstLine="709"/>
        <w:jc w:val="both"/>
      </w:pPr>
      <w:r w:rsidRPr="00603ED9">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603ED9" w:rsidRPr="00603ED9" w:rsidRDefault="00603ED9" w:rsidP="00603ED9">
      <w:pPr>
        <w:tabs>
          <w:tab w:val="left" w:pos="993"/>
        </w:tabs>
        <w:ind w:firstLine="709"/>
        <w:jc w:val="both"/>
      </w:pPr>
      <w:r w:rsidRPr="00603ED9">
        <w:lastRenderedPageBreak/>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603ED9" w:rsidRPr="00603ED9" w:rsidRDefault="00603ED9" w:rsidP="00603ED9">
      <w:pPr>
        <w:ind w:firstLine="709"/>
        <w:jc w:val="both"/>
      </w:pPr>
      <w:r w:rsidRPr="00603ED9">
        <w:t>В случаях, когда обнажение (засыпка) корней неизбежно, необходимо предусматривать соответствующие устройства для нормального роста деревьев.</w:t>
      </w:r>
    </w:p>
    <w:p w:rsidR="00603ED9" w:rsidRPr="00603ED9" w:rsidRDefault="00603ED9" w:rsidP="00603ED9">
      <w:pPr>
        <w:ind w:firstLine="709"/>
        <w:jc w:val="both"/>
      </w:pPr>
    </w:p>
    <w:p w:rsidR="00603ED9" w:rsidRPr="00603ED9" w:rsidRDefault="00603ED9" w:rsidP="00603ED9">
      <w:pPr>
        <w:ind w:firstLine="709"/>
        <w:jc w:val="center"/>
      </w:pPr>
      <w:r w:rsidRPr="00603ED9">
        <w:t>Статья 11. Размещение и содержание объектов потребительского рынка</w:t>
      </w:r>
    </w:p>
    <w:p w:rsidR="00603ED9" w:rsidRPr="00603ED9" w:rsidRDefault="00603ED9" w:rsidP="00603ED9">
      <w:pPr>
        <w:ind w:firstLine="709"/>
        <w:jc w:val="both"/>
      </w:pPr>
    </w:p>
    <w:p w:rsidR="00603ED9" w:rsidRPr="00603ED9" w:rsidRDefault="00603ED9" w:rsidP="00603ED9">
      <w:pPr>
        <w:tabs>
          <w:tab w:val="left" w:pos="993"/>
        </w:tabs>
        <w:ind w:firstLine="709"/>
        <w:jc w:val="both"/>
      </w:pPr>
      <w:r w:rsidRPr="00603ED9">
        <w:t>1. Размещение объектов потребительского рынка осуществляется в соответствии с действующим законодательством.</w:t>
      </w:r>
    </w:p>
    <w:p w:rsidR="00603ED9" w:rsidRPr="00603ED9" w:rsidRDefault="00603ED9" w:rsidP="00603ED9">
      <w:pPr>
        <w:tabs>
          <w:tab w:val="left" w:pos="993"/>
        </w:tabs>
        <w:ind w:firstLine="709"/>
        <w:jc w:val="both"/>
      </w:pPr>
      <w:r w:rsidRPr="00603ED9">
        <w:t>2. Не допускается размещение объектов потребительского рынка:</w:t>
      </w:r>
    </w:p>
    <w:p w:rsidR="00603ED9" w:rsidRPr="00603ED9" w:rsidRDefault="00603ED9" w:rsidP="00603ED9">
      <w:pPr>
        <w:tabs>
          <w:tab w:val="left" w:pos="993"/>
        </w:tabs>
        <w:ind w:firstLine="709"/>
        <w:jc w:val="both"/>
      </w:pPr>
      <w:r w:rsidRPr="00603ED9">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603ED9" w:rsidRPr="00603ED9" w:rsidRDefault="00603ED9" w:rsidP="00603ED9">
      <w:pPr>
        <w:tabs>
          <w:tab w:val="left" w:pos="993"/>
        </w:tabs>
        <w:ind w:firstLine="709"/>
        <w:jc w:val="both"/>
      </w:pPr>
      <w:r w:rsidRPr="00603ED9">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603ED9" w:rsidRPr="00603ED9" w:rsidRDefault="00603ED9" w:rsidP="00603ED9">
      <w:pPr>
        <w:tabs>
          <w:tab w:val="left" w:pos="993"/>
        </w:tabs>
        <w:ind w:firstLine="709"/>
        <w:jc w:val="both"/>
      </w:pPr>
      <w:r w:rsidRPr="00603ED9">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603ED9" w:rsidRPr="00603ED9" w:rsidRDefault="00603ED9" w:rsidP="00603ED9">
      <w:pPr>
        <w:tabs>
          <w:tab w:val="left" w:pos="993"/>
        </w:tabs>
        <w:ind w:firstLine="709"/>
        <w:jc w:val="both"/>
      </w:pPr>
      <w:r w:rsidRPr="00603ED9">
        <w:t>4) в границах существующих пешеходных переходов и подходах к ним.</w:t>
      </w:r>
    </w:p>
    <w:p w:rsidR="00603ED9" w:rsidRPr="00603ED9" w:rsidRDefault="00603ED9" w:rsidP="00603ED9">
      <w:pPr>
        <w:tabs>
          <w:tab w:val="left" w:pos="993"/>
        </w:tabs>
        <w:ind w:firstLine="709"/>
        <w:jc w:val="both"/>
      </w:pPr>
      <w:r w:rsidRPr="00603ED9">
        <w:t>3. Фасад стационарного объекта потребительского рынка является частью архитектурного объекта.</w:t>
      </w:r>
    </w:p>
    <w:p w:rsidR="00603ED9" w:rsidRPr="00603ED9" w:rsidRDefault="00603ED9" w:rsidP="00603ED9">
      <w:pPr>
        <w:ind w:firstLine="709"/>
        <w:jc w:val="both"/>
      </w:pPr>
      <w:r w:rsidRPr="00603ED9">
        <w:t>Изменения фасадов стационарных объектов потребительского рынка осуществляются на основании архитектурного проекта.</w:t>
      </w:r>
    </w:p>
    <w:p w:rsidR="00603ED9" w:rsidRPr="00603ED9" w:rsidRDefault="00603ED9" w:rsidP="00603ED9">
      <w:pPr>
        <w:ind w:firstLine="709"/>
        <w:jc w:val="both"/>
      </w:pPr>
      <w:r w:rsidRPr="00603ED9">
        <w:t>Архитектурное проектирование осуществляется в соответствии с правовыми актами в сфере строительства и архитектуры.</w:t>
      </w:r>
    </w:p>
    <w:p w:rsidR="00603ED9" w:rsidRPr="00603ED9" w:rsidRDefault="00603ED9" w:rsidP="00603ED9">
      <w:pPr>
        <w:ind w:firstLine="709"/>
        <w:jc w:val="both"/>
      </w:pPr>
      <w:r w:rsidRPr="00603ED9">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603ED9" w:rsidRPr="00603ED9" w:rsidRDefault="00603ED9" w:rsidP="00603ED9">
      <w:pPr>
        <w:ind w:firstLine="709"/>
        <w:jc w:val="both"/>
      </w:pPr>
      <w:r w:rsidRPr="00603ED9">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ind w:firstLine="709"/>
        <w:jc w:val="both"/>
      </w:pPr>
      <w:r w:rsidRPr="00603ED9">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603ED9" w:rsidRPr="00603ED9" w:rsidRDefault="00603ED9" w:rsidP="00603ED9">
      <w:pPr>
        <w:tabs>
          <w:tab w:val="left" w:pos="993"/>
        </w:tabs>
        <w:ind w:firstLine="709"/>
        <w:jc w:val="both"/>
      </w:pPr>
      <w:r w:rsidRPr="00603ED9">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603ED9" w:rsidRPr="00603ED9" w:rsidRDefault="00603ED9" w:rsidP="00603ED9">
      <w:pPr>
        <w:tabs>
          <w:tab w:val="left" w:pos="993"/>
        </w:tabs>
        <w:ind w:firstLine="709"/>
        <w:jc w:val="both"/>
      </w:pPr>
      <w:r w:rsidRPr="00603ED9">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603ED9" w:rsidRPr="00603ED9" w:rsidRDefault="00603ED9" w:rsidP="00603ED9">
      <w:pPr>
        <w:tabs>
          <w:tab w:val="left" w:pos="993"/>
        </w:tabs>
        <w:ind w:firstLine="709"/>
        <w:jc w:val="both"/>
      </w:pPr>
      <w:r w:rsidRPr="00603ED9">
        <w:t xml:space="preserve">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w:t>
      </w:r>
      <w:r w:rsidRPr="00603ED9">
        <w:lastRenderedPageBreak/>
        <w:t>указанных объектов исполняется незамедлительно при наступлении соответствующих погодных условий.</w:t>
      </w:r>
    </w:p>
    <w:p w:rsidR="00603ED9" w:rsidRPr="00603ED9" w:rsidRDefault="00603ED9" w:rsidP="00603ED9">
      <w:pPr>
        <w:tabs>
          <w:tab w:val="left" w:pos="993"/>
        </w:tabs>
        <w:ind w:firstLine="709"/>
        <w:jc w:val="both"/>
      </w:pPr>
      <w:r w:rsidRPr="00603ED9">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12. Содержание малых архитектурных форм</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Территория городского поселения оборудуется малыми архитектурными формами.</w:t>
      </w:r>
    </w:p>
    <w:p w:rsidR="00603ED9" w:rsidRPr="00603ED9" w:rsidRDefault="00603ED9" w:rsidP="00603ED9">
      <w:pPr>
        <w:tabs>
          <w:tab w:val="left" w:pos="993"/>
        </w:tabs>
        <w:ind w:firstLine="709"/>
        <w:jc w:val="both"/>
      </w:pPr>
      <w:r w:rsidRPr="00603ED9">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603ED9" w:rsidRPr="00603ED9" w:rsidRDefault="00603ED9" w:rsidP="00603ED9">
      <w:pPr>
        <w:tabs>
          <w:tab w:val="left" w:pos="993"/>
        </w:tabs>
        <w:ind w:firstLine="709"/>
        <w:jc w:val="both"/>
      </w:pPr>
      <w:r w:rsidRPr="00603ED9">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603ED9" w:rsidRPr="00603ED9" w:rsidRDefault="00603ED9" w:rsidP="00603ED9">
      <w:pPr>
        <w:tabs>
          <w:tab w:val="left" w:pos="993"/>
        </w:tabs>
        <w:ind w:firstLine="709"/>
        <w:jc w:val="both"/>
      </w:pPr>
      <w:r w:rsidRPr="00603ED9">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603ED9" w:rsidRPr="00603ED9" w:rsidRDefault="00603ED9" w:rsidP="00603ED9">
      <w:pPr>
        <w:tabs>
          <w:tab w:val="left" w:pos="851"/>
        </w:tabs>
        <w:ind w:firstLine="709"/>
        <w:jc w:val="both"/>
      </w:pPr>
      <w:r w:rsidRPr="00603ED9">
        <w:t>– содержать малые архитектурные формы в чистоте и исправном состоянии;</w:t>
      </w:r>
    </w:p>
    <w:p w:rsidR="00603ED9" w:rsidRPr="00603ED9" w:rsidRDefault="00603ED9" w:rsidP="00603ED9">
      <w:pPr>
        <w:tabs>
          <w:tab w:val="left" w:pos="851"/>
        </w:tabs>
        <w:ind w:firstLine="709"/>
        <w:jc w:val="both"/>
      </w:pPr>
      <w:r w:rsidRPr="00603ED9">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03ED9" w:rsidRPr="00603ED9" w:rsidRDefault="00603ED9" w:rsidP="00603ED9">
      <w:pPr>
        <w:tabs>
          <w:tab w:val="left" w:pos="851"/>
        </w:tabs>
        <w:ind w:firstLine="709"/>
        <w:jc w:val="both"/>
      </w:pPr>
      <w:r w:rsidRPr="00603ED9">
        <w:t>– в зимний период очищать малые архитектурные формы, а также подходы к ним от снега и наледи;</w:t>
      </w:r>
    </w:p>
    <w:p w:rsidR="00603ED9" w:rsidRPr="00603ED9" w:rsidRDefault="00603ED9" w:rsidP="00603ED9">
      <w:pPr>
        <w:tabs>
          <w:tab w:val="left" w:pos="851"/>
        </w:tabs>
        <w:ind w:firstLine="709"/>
        <w:jc w:val="both"/>
      </w:pPr>
      <w:r w:rsidRPr="00603ED9">
        <w:t>– обустраивать песочницы с гладкой ограждающей поверхностью, менять песок в песочницах не менее одного раза в год;</w:t>
      </w:r>
    </w:p>
    <w:p w:rsidR="00603ED9" w:rsidRPr="00603ED9" w:rsidRDefault="00603ED9" w:rsidP="00603ED9">
      <w:pPr>
        <w:tabs>
          <w:tab w:val="left" w:pos="851"/>
        </w:tabs>
        <w:ind w:firstLine="709"/>
        <w:jc w:val="both"/>
      </w:pPr>
      <w:r w:rsidRPr="00603ED9">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603ED9" w:rsidRPr="00603ED9" w:rsidRDefault="00603ED9" w:rsidP="00603ED9">
      <w:pPr>
        <w:tabs>
          <w:tab w:val="left" w:pos="993"/>
        </w:tabs>
        <w:ind w:firstLine="709"/>
        <w:jc w:val="both"/>
      </w:pPr>
      <w:r w:rsidRPr="00603ED9">
        <w:t>5. Не допускается:</w:t>
      </w:r>
    </w:p>
    <w:p w:rsidR="00603ED9" w:rsidRPr="00603ED9" w:rsidRDefault="00603ED9" w:rsidP="00603ED9">
      <w:pPr>
        <w:tabs>
          <w:tab w:val="left" w:pos="851"/>
        </w:tabs>
        <w:ind w:firstLine="709"/>
        <w:jc w:val="both"/>
      </w:pPr>
      <w:r w:rsidRPr="00603ED9">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603ED9" w:rsidRPr="00603ED9" w:rsidRDefault="00603ED9" w:rsidP="00603ED9">
      <w:pPr>
        <w:tabs>
          <w:tab w:val="left" w:pos="851"/>
        </w:tabs>
        <w:ind w:firstLine="709"/>
        <w:jc w:val="both"/>
      </w:pPr>
      <w:r w:rsidRPr="00603ED9">
        <w:t>– развешивать и наклеивать любую информационно-печатную продукцию на малых архитектурных формах за исключением информационных стендов;</w:t>
      </w:r>
    </w:p>
    <w:p w:rsidR="00603ED9" w:rsidRPr="00603ED9" w:rsidRDefault="00603ED9" w:rsidP="00603ED9">
      <w:pPr>
        <w:tabs>
          <w:tab w:val="left" w:pos="851"/>
        </w:tabs>
        <w:ind w:firstLine="709"/>
        <w:jc w:val="both"/>
      </w:pPr>
      <w:r w:rsidRPr="00603ED9">
        <w:t>– ломать и повреждать малые архитектурные формы и их конструктивные элементы.</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13. Внешнее обустройство и оформление строительных площадок</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До начала производства строительных работ подрядчик обязан:</w:t>
      </w:r>
    </w:p>
    <w:p w:rsidR="00603ED9" w:rsidRPr="00603ED9" w:rsidRDefault="00603ED9" w:rsidP="00603ED9">
      <w:pPr>
        <w:tabs>
          <w:tab w:val="left" w:pos="851"/>
        </w:tabs>
        <w:ind w:firstLine="709"/>
        <w:jc w:val="both"/>
      </w:pPr>
      <w:r w:rsidRPr="00603ED9">
        <w:t>– установить ограждение строительной площадки;</w:t>
      </w:r>
    </w:p>
    <w:p w:rsidR="00603ED9" w:rsidRPr="00603ED9" w:rsidRDefault="00603ED9" w:rsidP="00603ED9">
      <w:pPr>
        <w:tabs>
          <w:tab w:val="left" w:pos="851"/>
        </w:tabs>
        <w:ind w:firstLine="709"/>
        <w:jc w:val="both"/>
      </w:pPr>
      <w:r w:rsidRPr="00603ED9">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603ED9">
        <w:t>движения Главного управления Министерства внутренних дел Российской Федерации</w:t>
      </w:r>
      <w:proofErr w:type="gramEnd"/>
      <w:r w:rsidRPr="00603ED9">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603ED9" w:rsidRPr="00603ED9" w:rsidRDefault="00603ED9" w:rsidP="00603ED9">
      <w:pPr>
        <w:tabs>
          <w:tab w:val="left" w:pos="851"/>
        </w:tabs>
        <w:ind w:firstLine="709"/>
        <w:jc w:val="both"/>
      </w:pPr>
      <w:r w:rsidRPr="00603ED9">
        <w:t>– обеспечить наружное освещение по периметру строительной площадки;</w:t>
      </w:r>
    </w:p>
    <w:p w:rsidR="00603ED9" w:rsidRPr="00603ED9" w:rsidRDefault="00603ED9" w:rsidP="00603ED9">
      <w:pPr>
        <w:tabs>
          <w:tab w:val="left" w:pos="851"/>
        </w:tabs>
        <w:ind w:firstLine="709"/>
        <w:jc w:val="both"/>
      </w:pPr>
      <w:r w:rsidRPr="00603ED9">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603ED9" w:rsidRPr="00603ED9" w:rsidRDefault="00603ED9" w:rsidP="00603ED9">
      <w:pPr>
        <w:tabs>
          <w:tab w:val="left" w:pos="851"/>
        </w:tabs>
        <w:ind w:firstLine="709"/>
        <w:jc w:val="both"/>
      </w:pPr>
      <w:r w:rsidRPr="00603ED9">
        <w:t>– организовать подъездные пути;</w:t>
      </w:r>
    </w:p>
    <w:p w:rsidR="00603ED9" w:rsidRPr="00603ED9" w:rsidRDefault="00603ED9" w:rsidP="00603ED9">
      <w:pPr>
        <w:tabs>
          <w:tab w:val="left" w:pos="851"/>
        </w:tabs>
        <w:ind w:firstLine="709"/>
        <w:jc w:val="both"/>
      </w:pPr>
      <w:r w:rsidRPr="00603ED9">
        <w:lastRenderedPageBreak/>
        <w:t>– организовать площадку складирования строительных отходов.</w:t>
      </w:r>
    </w:p>
    <w:p w:rsidR="00603ED9" w:rsidRPr="00603ED9" w:rsidRDefault="00603ED9" w:rsidP="00603ED9">
      <w:pPr>
        <w:ind w:firstLine="709"/>
        <w:jc w:val="both"/>
      </w:pPr>
      <w:r w:rsidRPr="00603ED9">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603ED9">
        <w:t>позднее</w:t>
      </w:r>
      <w:proofErr w:type="gramEnd"/>
      <w:r w:rsidRPr="00603ED9">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603ED9" w:rsidRPr="00603ED9" w:rsidRDefault="00603ED9" w:rsidP="00603ED9">
      <w:pPr>
        <w:tabs>
          <w:tab w:val="left" w:pos="993"/>
        </w:tabs>
        <w:ind w:firstLine="709"/>
        <w:jc w:val="both"/>
      </w:pPr>
      <w:r w:rsidRPr="00603ED9">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603ED9" w:rsidRPr="00603ED9" w:rsidRDefault="00603ED9" w:rsidP="00603ED9">
      <w:pPr>
        <w:ind w:firstLine="709"/>
        <w:jc w:val="both"/>
      </w:pPr>
      <w:r w:rsidRPr="00603ED9">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603ED9" w:rsidRPr="00603ED9" w:rsidRDefault="00603ED9" w:rsidP="00603ED9">
      <w:pPr>
        <w:ind w:firstLine="709"/>
        <w:jc w:val="both"/>
      </w:pPr>
      <w:r w:rsidRPr="00603ED9">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603ED9" w:rsidRPr="00603ED9" w:rsidRDefault="00603ED9" w:rsidP="00603ED9">
      <w:pPr>
        <w:ind w:firstLine="709"/>
        <w:jc w:val="both"/>
      </w:pPr>
      <w:r w:rsidRPr="00603ED9">
        <w:t>Для организации временного движения пешеходов запрещается использовать проезжую часть дороги.</w:t>
      </w:r>
    </w:p>
    <w:p w:rsidR="00603ED9" w:rsidRPr="00603ED9" w:rsidRDefault="00603ED9" w:rsidP="00603ED9">
      <w:pPr>
        <w:tabs>
          <w:tab w:val="left" w:pos="993"/>
        </w:tabs>
        <w:ind w:firstLine="709"/>
        <w:jc w:val="both"/>
      </w:pPr>
      <w:r w:rsidRPr="00603ED9">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603ED9" w:rsidRPr="00603ED9" w:rsidRDefault="00603ED9" w:rsidP="00603ED9">
      <w:pPr>
        <w:tabs>
          <w:tab w:val="left" w:pos="993"/>
        </w:tabs>
        <w:ind w:firstLine="709"/>
        <w:jc w:val="both"/>
      </w:pPr>
      <w:r w:rsidRPr="00603ED9">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603ED9" w:rsidRPr="00603ED9" w:rsidRDefault="00603ED9" w:rsidP="00603ED9">
      <w:pPr>
        <w:tabs>
          <w:tab w:val="left" w:pos="993"/>
        </w:tabs>
        <w:ind w:firstLine="709"/>
        <w:jc w:val="both"/>
      </w:pPr>
      <w:r w:rsidRPr="00603ED9">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603ED9" w:rsidRPr="00603ED9" w:rsidRDefault="00603ED9" w:rsidP="00603ED9">
      <w:pPr>
        <w:tabs>
          <w:tab w:val="left" w:pos="993"/>
        </w:tabs>
        <w:ind w:firstLine="709"/>
        <w:jc w:val="both"/>
      </w:pPr>
      <w:r w:rsidRPr="00603ED9">
        <w:t>6. Все материалы и грунт размещаются только в пределах огражденного участка. Грунт, вынимаемый из траншей и котлованов, вывозится на полигон.</w:t>
      </w:r>
    </w:p>
    <w:p w:rsidR="00603ED9" w:rsidRPr="00603ED9" w:rsidRDefault="00603ED9" w:rsidP="00603ED9">
      <w:pPr>
        <w:tabs>
          <w:tab w:val="left" w:pos="993"/>
        </w:tabs>
        <w:ind w:firstLine="709"/>
        <w:jc w:val="both"/>
      </w:pPr>
      <w:r w:rsidRPr="00603ED9">
        <w:t>На строительной площадке не допускается образование завалов грунтом, отходами при производстве строительных работ.</w:t>
      </w:r>
    </w:p>
    <w:p w:rsidR="00603ED9" w:rsidRPr="00603ED9" w:rsidRDefault="00603ED9" w:rsidP="00603ED9">
      <w:pPr>
        <w:tabs>
          <w:tab w:val="left" w:pos="993"/>
        </w:tabs>
        <w:ind w:firstLine="709"/>
        <w:jc w:val="both"/>
      </w:pPr>
      <w:r w:rsidRPr="00603ED9">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603ED9" w:rsidRPr="00603ED9" w:rsidRDefault="00603ED9" w:rsidP="00603ED9">
      <w:pPr>
        <w:tabs>
          <w:tab w:val="left" w:pos="993"/>
        </w:tabs>
        <w:ind w:firstLine="709"/>
        <w:jc w:val="both"/>
      </w:pPr>
      <w:r w:rsidRPr="00603ED9">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603ED9" w:rsidRPr="00603ED9" w:rsidRDefault="00603ED9" w:rsidP="00603ED9">
      <w:pPr>
        <w:ind w:firstLine="709"/>
        <w:jc w:val="both"/>
      </w:pPr>
      <w:r w:rsidRPr="00603ED9">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14. Содержание водных объектов</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603ED9" w:rsidRPr="00603ED9" w:rsidRDefault="00603ED9" w:rsidP="00603ED9">
      <w:pPr>
        <w:tabs>
          <w:tab w:val="left" w:pos="993"/>
        </w:tabs>
        <w:ind w:firstLine="709"/>
        <w:jc w:val="both"/>
      </w:pPr>
      <w:r w:rsidRPr="00603ED9">
        <w:lastRenderedPageBreak/>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603ED9" w:rsidRPr="00603ED9" w:rsidRDefault="00603ED9" w:rsidP="00603ED9">
      <w:pPr>
        <w:tabs>
          <w:tab w:val="left" w:pos="851"/>
        </w:tabs>
        <w:ind w:firstLine="709"/>
        <w:jc w:val="both"/>
      </w:pPr>
      <w:r w:rsidRPr="00603ED9">
        <w:t>– не допускать сброса в водные объекты отходов;</w:t>
      </w:r>
    </w:p>
    <w:p w:rsidR="00603ED9" w:rsidRPr="00603ED9" w:rsidRDefault="00603ED9" w:rsidP="00603ED9">
      <w:pPr>
        <w:tabs>
          <w:tab w:val="left" w:pos="851"/>
        </w:tabs>
        <w:ind w:firstLine="709"/>
        <w:jc w:val="both"/>
      </w:pPr>
      <w:r w:rsidRPr="00603ED9">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603ED9" w:rsidRPr="00603ED9" w:rsidRDefault="00603ED9" w:rsidP="00603ED9">
      <w:pPr>
        <w:tabs>
          <w:tab w:val="left" w:pos="851"/>
        </w:tabs>
        <w:ind w:firstLine="709"/>
        <w:jc w:val="both"/>
      </w:pPr>
      <w:r w:rsidRPr="00603ED9">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603ED9" w:rsidRPr="00603ED9" w:rsidRDefault="00603ED9" w:rsidP="00603ED9">
      <w:pPr>
        <w:tabs>
          <w:tab w:val="left" w:pos="993"/>
        </w:tabs>
        <w:ind w:firstLine="709"/>
        <w:jc w:val="both"/>
      </w:pPr>
      <w:r w:rsidRPr="00603ED9">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603ED9" w:rsidRPr="00603ED9" w:rsidRDefault="00603ED9" w:rsidP="00603ED9">
      <w:pPr>
        <w:tabs>
          <w:tab w:val="left" w:pos="993"/>
        </w:tabs>
        <w:ind w:firstLine="709"/>
        <w:jc w:val="both"/>
      </w:pPr>
      <w:r w:rsidRPr="00603ED9">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603ED9">
        <w:t>водоохранные</w:t>
      </w:r>
      <w:proofErr w:type="spellEnd"/>
      <w:r w:rsidRPr="00603ED9">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603ED9">
        <w:t>водоохранных</w:t>
      </w:r>
      <w:proofErr w:type="spellEnd"/>
      <w:r w:rsidRPr="00603ED9">
        <w:t xml:space="preserve"> зон и прибрежных полос.</w:t>
      </w:r>
    </w:p>
    <w:p w:rsidR="00603ED9" w:rsidRPr="00603ED9" w:rsidRDefault="00603ED9" w:rsidP="00603ED9">
      <w:pPr>
        <w:tabs>
          <w:tab w:val="left" w:pos="993"/>
        </w:tabs>
        <w:ind w:firstLine="709"/>
        <w:jc w:val="both"/>
      </w:pPr>
      <w:r w:rsidRPr="00603ED9">
        <w:t xml:space="preserve">5. </w:t>
      </w:r>
      <w:proofErr w:type="gramStart"/>
      <w:r w:rsidRPr="00603ED9">
        <w:t>Контроль за</w:t>
      </w:r>
      <w:proofErr w:type="gramEnd"/>
      <w:r w:rsidRPr="00603ED9">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15. Содержание зданий, строений, сооружений</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w:t>
      </w:r>
      <w:proofErr w:type="gramStart"/>
      <w:r w:rsidRPr="00603ED9">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603ED9" w:rsidRPr="00603ED9" w:rsidRDefault="00603ED9" w:rsidP="00603ED9">
      <w:pPr>
        <w:ind w:firstLine="709"/>
        <w:jc w:val="both"/>
      </w:pPr>
      <w:r w:rsidRPr="00603ED9">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603ED9" w:rsidRPr="00603ED9" w:rsidRDefault="00603ED9" w:rsidP="00603ED9">
      <w:pPr>
        <w:tabs>
          <w:tab w:val="left" w:pos="993"/>
        </w:tabs>
        <w:ind w:firstLine="709"/>
        <w:jc w:val="both"/>
      </w:pPr>
      <w:r w:rsidRPr="00603ED9">
        <w:t>2. В состав элементов фасадов объектов входят:</w:t>
      </w:r>
    </w:p>
    <w:p w:rsidR="00603ED9" w:rsidRPr="00603ED9" w:rsidRDefault="00603ED9" w:rsidP="00603ED9">
      <w:pPr>
        <w:tabs>
          <w:tab w:val="left" w:pos="851"/>
        </w:tabs>
        <w:ind w:firstLine="709"/>
        <w:jc w:val="both"/>
      </w:pPr>
      <w:r w:rsidRPr="00603ED9">
        <w:t xml:space="preserve">– приямки, входы в подвальные помещения и </w:t>
      </w:r>
      <w:proofErr w:type="spellStart"/>
      <w:r w:rsidRPr="00603ED9">
        <w:t>мусорокамеры</w:t>
      </w:r>
      <w:proofErr w:type="spellEnd"/>
      <w:r w:rsidRPr="00603ED9">
        <w:t xml:space="preserve"> (при наличии);</w:t>
      </w:r>
    </w:p>
    <w:p w:rsidR="00603ED9" w:rsidRPr="00603ED9" w:rsidRDefault="00603ED9" w:rsidP="00603ED9">
      <w:pPr>
        <w:tabs>
          <w:tab w:val="left" w:pos="851"/>
        </w:tabs>
        <w:ind w:firstLine="709"/>
        <w:jc w:val="both"/>
      </w:pPr>
      <w:proofErr w:type="gramStart"/>
      <w:r w:rsidRPr="00603ED9">
        <w:t>– входные группы (ступени, площадки, перила, козырьки над входом, ограждения, стены, двери, пандусы и другие);</w:t>
      </w:r>
      <w:proofErr w:type="gramEnd"/>
    </w:p>
    <w:p w:rsidR="00603ED9" w:rsidRPr="00603ED9" w:rsidRDefault="00603ED9" w:rsidP="00603ED9">
      <w:pPr>
        <w:tabs>
          <w:tab w:val="left" w:pos="851"/>
        </w:tabs>
        <w:ind w:firstLine="709"/>
        <w:jc w:val="both"/>
      </w:pPr>
      <w:r w:rsidRPr="00603ED9">
        <w:t xml:space="preserve">– цоколи и </w:t>
      </w:r>
      <w:proofErr w:type="spellStart"/>
      <w:r w:rsidRPr="00603ED9">
        <w:t>отмостки</w:t>
      </w:r>
      <w:proofErr w:type="spellEnd"/>
      <w:r w:rsidRPr="00603ED9">
        <w:t>;</w:t>
      </w:r>
    </w:p>
    <w:p w:rsidR="00603ED9" w:rsidRPr="00603ED9" w:rsidRDefault="00603ED9" w:rsidP="00603ED9">
      <w:pPr>
        <w:tabs>
          <w:tab w:val="left" w:pos="851"/>
        </w:tabs>
        <w:ind w:firstLine="709"/>
        <w:jc w:val="both"/>
      </w:pPr>
      <w:r w:rsidRPr="00603ED9">
        <w:t>– плоскости стен;</w:t>
      </w:r>
    </w:p>
    <w:p w:rsidR="00603ED9" w:rsidRPr="00603ED9" w:rsidRDefault="00603ED9" w:rsidP="00603ED9">
      <w:pPr>
        <w:tabs>
          <w:tab w:val="left" w:pos="851"/>
        </w:tabs>
        <w:ind w:firstLine="709"/>
        <w:jc w:val="both"/>
      </w:pPr>
      <w:r w:rsidRPr="00603ED9">
        <w:t>– выступающие элементы фасадов (балконы, лоджии, эркеры, карнизы и другие);</w:t>
      </w:r>
    </w:p>
    <w:p w:rsidR="00603ED9" w:rsidRPr="00603ED9" w:rsidRDefault="00603ED9" w:rsidP="00603ED9">
      <w:pPr>
        <w:tabs>
          <w:tab w:val="left" w:pos="851"/>
        </w:tabs>
        <w:ind w:firstLine="709"/>
        <w:jc w:val="both"/>
      </w:pPr>
      <w:r w:rsidRPr="00603ED9">
        <w:t>– кровли, включая вентиляционные и дымовые трубы, ограждающие решетки, выходы на кровлю и тому подобное;</w:t>
      </w:r>
    </w:p>
    <w:p w:rsidR="00603ED9" w:rsidRPr="00603ED9" w:rsidRDefault="00603ED9" w:rsidP="00603ED9">
      <w:pPr>
        <w:tabs>
          <w:tab w:val="left" w:pos="851"/>
        </w:tabs>
        <w:ind w:firstLine="709"/>
        <w:jc w:val="both"/>
      </w:pPr>
      <w:r w:rsidRPr="00603ED9">
        <w:t>– архитектурные детали и облицовка (колонны, пилястры, розетки, капители, фризы, пояски и другие);</w:t>
      </w:r>
    </w:p>
    <w:p w:rsidR="00603ED9" w:rsidRPr="00603ED9" w:rsidRDefault="00603ED9" w:rsidP="00603ED9">
      <w:pPr>
        <w:tabs>
          <w:tab w:val="left" w:pos="851"/>
        </w:tabs>
        <w:ind w:firstLine="709"/>
        <w:jc w:val="both"/>
      </w:pPr>
      <w:r w:rsidRPr="00603ED9">
        <w:t>– водосточные трубы, включая воронки;</w:t>
      </w:r>
    </w:p>
    <w:p w:rsidR="00603ED9" w:rsidRPr="00603ED9" w:rsidRDefault="00603ED9" w:rsidP="00603ED9">
      <w:pPr>
        <w:tabs>
          <w:tab w:val="left" w:pos="851"/>
        </w:tabs>
        <w:ind w:firstLine="709"/>
        <w:jc w:val="both"/>
      </w:pPr>
      <w:r w:rsidRPr="00603ED9">
        <w:t>– парапетные и оконные ограждения, решетки;</w:t>
      </w:r>
    </w:p>
    <w:p w:rsidR="00603ED9" w:rsidRPr="00603ED9" w:rsidRDefault="00603ED9" w:rsidP="00603ED9">
      <w:pPr>
        <w:tabs>
          <w:tab w:val="left" w:pos="851"/>
        </w:tabs>
        <w:ind w:firstLine="709"/>
        <w:jc w:val="both"/>
      </w:pPr>
      <w:r w:rsidRPr="00603ED9">
        <w:lastRenderedPageBreak/>
        <w:t>– металлическая отделка окон, балконов, поясков, выступов цоколя, свесов и тому подобное;</w:t>
      </w:r>
    </w:p>
    <w:p w:rsidR="00603ED9" w:rsidRPr="00603ED9" w:rsidRDefault="00603ED9" w:rsidP="00603ED9">
      <w:pPr>
        <w:tabs>
          <w:tab w:val="left" w:pos="851"/>
        </w:tabs>
        <w:ind w:firstLine="709"/>
        <w:jc w:val="both"/>
      </w:pPr>
      <w:r w:rsidRPr="00603ED9">
        <w:t>– навесные металлические конструкции (</w:t>
      </w:r>
      <w:proofErr w:type="spellStart"/>
      <w:r w:rsidRPr="00603ED9">
        <w:t>флагодержатели</w:t>
      </w:r>
      <w:proofErr w:type="spellEnd"/>
      <w:r w:rsidRPr="00603ED9">
        <w:t>, анкеры, пожарные лестницы, вентиляционное оборудование и тому подобное);</w:t>
      </w:r>
    </w:p>
    <w:p w:rsidR="00603ED9" w:rsidRPr="00603ED9" w:rsidRDefault="00603ED9" w:rsidP="00603ED9">
      <w:pPr>
        <w:tabs>
          <w:tab w:val="left" w:pos="851"/>
        </w:tabs>
        <w:ind w:firstLine="709"/>
        <w:jc w:val="both"/>
      </w:pPr>
      <w:r w:rsidRPr="00603ED9">
        <w:t>– горизонтальные и вертикальные швы между панелями и блоками (фасады крупнопанельных и крупноблочных зданий);</w:t>
      </w:r>
    </w:p>
    <w:p w:rsidR="00603ED9" w:rsidRPr="00603ED9" w:rsidRDefault="00603ED9" w:rsidP="00603ED9">
      <w:pPr>
        <w:tabs>
          <w:tab w:val="left" w:pos="851"/>
        </w:tabs>
        <w:ind w:firstLine="709"/>
        <w:jc w:val="both"/>
      </w:pPr>
      <w:r w:rsidRPr="00603ED9">
        <w:t>– стационарные ограждения, прилегающие к зданиям;</w:t>
      </w:r>
    </w:p>
    <w:p w:rsidR="00603ED9" w:rsidRPr="00603ED9" w:rsidRDefault="00603ED9" w:rsidP="00603ED9">
      <w:pPr>
        <w:tabs>
          <w:tab w:val="left" w:pos="851"/>
        </w:tabs>
        <w:ind w:firstLine="709"/>
        <w:jc w:val="both"/>
      </w:pPr>
      <w:r w:rsidRPr="00603ED9">
        <w:t>– дополнительное оборудование.</w:t>
      </w:r>
    </w:p>
    <w:p w:rsidR="00603ED9" w:rsidRPr="00603ED9" w:rsidRDefault="00603ED9" w:rsidP="00603ED9">
      <w:pPr>
        <w:tabs>
          <w:tab w:val="left" w:pos="993"/>
        </w:tabs>
        <w:ind w:firstLine="709"/>
        <w:jc w:val="both"/>
      </w:pPr>
      <w:r w:rsidRPr="00603ED9">
        <w:t>3. Содержание фасадов объектов включает:</w:t>
      </w:r>
    </w:p>
    <w:p w:rsidR="00603ED9" w:rsidRPr="00603ED9" w:rsidRDefault="00603ED9" w:rsidP="00603ED9">
      <w:pPr>
        <w:tabs>
          <w:tab w:val="left" w:pos="851"/>
        </w:tabs>
        <w:ind w:firstLine="709"/>
        <w:jc w:val="both"/>
      </w:pPr>
      <w:r w:rsidRPr="00603ED9">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3ED9" w:rsidRPr="00603ED9" w:rsidRDefault="00603ED9" w:rsidP="00603ED9">
      <w:pPr>
        <w:tabs>
          <w:tab w:val="left" w:pos="851"/>
        </w:tabs>
        <w:ind w:firstLine="709"/>
        <w:jc w:val="both"/>
      </w:pPr>
      <w:r w:rsidRPr="00603ED9">
        <w:t>– обеспечение наличия и содержания в исправном состоянии водостоков, водосточных труб и сливов;</w:t>
      </w:r>
    </w:p>
    <w:p w:rsidR="00603ED9" w:rsidRPr="00603ED9" w:rsidRDefault="00603ED9" w:rsidP="00603ED9">
      <w:pPr>
        <w:tabs>
          <w:tab w:val="left" w:pos="851"/>
        </w:tabs>
        <w:ind w:firstLine="709"/>
        <w:jc w:val="both"/>
      </w:pPr>
      <w:r w:rsidRPr="00603ED9">
        <w:t>– герметизацию, заделку и расшивку швов, трещин и выбоин;</w:t>
      </w:r>
    </w:p>
    <w:p w:rsidR="00603ED9" w:rsidRPr="00603ED9" w:rsidRDefault="00603ED9" w:rsidP="00603ED9">
      <w:pPr>
        <w:tabs>
          <w:tab w:val="left" w:pos="851"/>
        </w:tabs>
        <w:ind w:firstLine="709"/>
        <w:jc w:val="both"/>
      </w:pPr>
      <w:r w:rsidRPr="00603ED9">
        <w:t xml:space="preserve">– восстановление, ремонт и своевременную очистку входных групп, </w:t>
      </w:r>
      <w:proofErr w:type="spellStart"/>
      <w:r w:rsidRPr="00603ED9">
        <w:t>отмосток</w:t>
      </w:r>
      <w:proofErr w:type="spellEnd"/>
      <w:r w:rsidRPr="00603ED9">
        <w:t>, приямков цокольных окон и входов в подвалы;</w:t>
      </w:r>
    </w:p>
    <w:p w:rsidR="00603ED9" w:rsidRPr="00603ED9" w:rsidRDefault="00603ED9" w:rsidP="00603ED9">
      <w:pPr>
        <w:tabs>
          <w:tab w:val="left" w:pos="851"/>
        </w:tabs>
        <w:ind w:firstLine="709"/>
        <w:jc w:val="both"/>
      </w:pPr>
      <w:r w:rsidRPr="00603ED9">
        <w:t>– поддержание в исправном состоянии размещенного на фасаде электроосвещения и включение его с наступлением темноты;</w:t>
      </w:r>
    </w:p>
    <w:p w:rsidR="00603ED9" w:rsidRPr="00603ED9" w:rsidRDefault="00603ED9" w:rsidP="00603ED9">
      <w:pPr>
        <w:tabs>
          <w:tab w:val="left" w:pos="851"/>
        </w:tabs>
        <w:ind w:firstLine="709"/>
        <w:jc w:val="both"/>
      </w:pPr>
      <w:r w:rsidRPr="00603ED9">
        <w:t>– своевременную очистку поверхностей фасадов, в том числе элементов фасадов, в зависимости от их состояния и условий эксплуатации;</w:t>
      </w:r>
    </w:p>
    <w:p w:rsidR="00603ED9" w:rsidRPr="00603ED9" w:rsidRDefault="00603ED9" w:rsidP="00603ED9">
      <w:pPr>
        <w:tabs>
          <w:tab w:val="left" w:pos="851"/>
        </w:tabs>
        <w:ind w:firstLine="709"/>
        <w:jc w:val="both"/>
      </w:pPr>
      <w:r w:rsidRPr="00603ED9">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603ED9" w:rsidRPr="00603ED9" w:rsidRDefault="00603ED9" w:rsidP="00603ED9">
      <w:pPr>
        <w:tabs>
          <w:tab w:val="left" w:pos="851"/>
        </w:tabs>
        <w:ind w:firstLine="709"/>
        <w:jc w:val="both"/>
      </w:pPr>
      <w:r w:rsidRPr="00603ED9">
        <w:t>– очистку от надписей, рисунков, объявлений, плакатов и иной информационно-печатной продукции).</w:t>
      </w:r>
    </w:p>
    <w:p w:rsidR="00603ED9" w:rsidRPr="00603ED9" w:rsidRDefault="00603ED9" w:rsidP="00603ED9">
      <w:pPr>
        <w:ind w:firstLine="709"/>
        <w:jc w:val="both"/>
      </w:pPr>
      <w:r w:rsidRPr="00603ED9">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603ED9" w:rsidRPr="00603ED9" w:rsidRDefault="00603ED9" w:rsidP="00603ED9">
      <w:pPr>
        <w:tabs>
          <w:tab w:val="left" w:pos="993"/>
        </w:tabs>
        <w:ind w:firstLine="709"/>
        <w:jc w:val="both"/>
      </w:pPr>
      <w:r w:rsidRPr="00603ED9">
        <w:t>4. Собственники, владельцы (пользователи) объектов и помещений в них или организации в соответствии с договорами обязаны:</w:t>
      </w:r>
    </w:p>
    <w:p w:rsidR="00603ED9" w:rsidRPr="00603ED9" w:rsidRDefault="00603ED9" w:rsidP="00603ED9">
      <w:pPr>
        <w:tabs>
          <w:tab w:val="left" w:pos="851"/>
        </w:tabs>
        <w:ind w:firstLine="709"/>
        <w:jc w:val="both"/>
      </w:pPr>
      <w:r w:rsidRPr="00603ED9">
        <w:t>– по мере необходимости, но не реже одного раза в год, очищать фасады;</w:t>
      </w:r>
    </w:p>
    <w:p w:rsidR="00603ED9" w:rsidRPr="00603ED9" w:rsidRDefault="00603ED9" w:rsidP="00603ED9">
      <w:pPr>
        <w:tabs>
          <w:tab w:val="left" w:pos="851"/>
        </w:tabs>
        <w:ind w:firstLine="709"/>
        <w:jc w:val="both"/>
      </w:pPr>
      <w:r w:rsidRPr="00603ED9">
        <w:t>– проводить текущий ремонт, в том числе окраску фасада, с периодичностью в пределах 3-5 лет с учетом фактического состояния фасада;</w:t>
      </w:r>
    </w:p>
    <w:p w:rsidR="00603ED9" w:rsidRPr="00603ED9" w:rsidRDefault="00603ED9" w:rsidP="00603ED9">
      <w:pPr>
        <w:tabs>
          <w:tab w:val="left" w:pos="851"/>
        </w:tabs>
        <w:ind w:firstLine="709"/>
        <w:jc w:val="both"/>
      </w:pPr>
      <w:proofErr w:type="gramStart"/>
      <w:r w:rsidRPr="00603ED9">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603ED9">
        <w:t xml:space="preserve"> 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603ED9" w:rsidRPr="00603ED9" w:rsidRDefault="00603ED9" w:rsidP="00603ED9">
      <w:pPr>
        <w:tabs>
          <w:tab w:val="left" w:pos="851"/>
        </w:tabs>
        <w:ind w:firstLine="709"/>
        <w:jc w:val="both"/>
      </w:pPr>
      <w:r w:rsidRPr="00603ED9">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603ED9" w:rsidRPr="00603ED9" w:rsidRDefault="00603ED9" w:rsidP="00603ED9">
      <w:pPr>
        <w:tabs>
          <w:tab w:val="left" w:pos="851"/>
        </w:tabs>
        <w:ind w:firstLine="709"/>
        <w:jc w:val="both"/>
      </w:pPr>
      <w:r w:rsidRPr="00603ED9">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603ED9" w:rsidRPr="00603ED9" w:rsidRDefault="00603ED9" w:rsidP="00603ED9">
      <w:pPr>
        <w:tabs>
          <w:tab w:val="left" w:pos="993"/>
        </w:tabs>
        <w:ind w:firstLine="709"/>
        <w:jc w:val="both"/>
      </w:pPr>
      <w:r w:rsidRPr="00603ED9">
        <w:t xml:space="preserve">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w:t>
      </w:r>
      <w:r w:rsidRPr="00603ED9">
        <w:lastRenderedPageBreak/>
        <w:t>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603ED9" w:rsidRPr="00603ED9" w:rsidRDefault="00603ED9" w:rsidP="00603ED9">
      <w:pPr>
        <w:tabs>
          <w:tab w:val="left" w:pos="993"/>
        </w:tabs>
        <w:ind w:firstLine="709"/>
        <w:jc w:val="both"/>
      </w:pPr>
      <w:r w:rsidRPr="00603ED9">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603ED9" w:rsidRPr="00603ED9" w:rsidRDefault="00603ED9" w:rsidP="00603ED9">
      <w:pPr>
        <w:ind w:firstLine="709"/>
        <w:jc w:val="both"/>
      </w:pPr>
      <w:r w:rsidRPr="00603ED9">
        <w:t xml:space="preserve">Адресные указатели с указанием номера дома и названия улицы (при наличии) должны </w:t>
      </w:r>
      <w:proofErr w:type="gramStart"/>
      <w:r w:rsidRPr="00603ED9">
        <w:t>содержатся</w:t>
      </w:r>
      <w:proofErr w:type="gramEnd"/>
      <w:r w:rsidRPr="00603ED9">
        <w:t xml:space="preserve"> в чистоте и исправном состоянии.</w:t>
      </w:r>
    </w:p>
    <w:p w:rsidR="00603ED9" w:rsidRPr="00603ED9" w:rsidRDefault="00603ED9" w:rsidP="00603ED9">
      <w:pPr>
        <w:ind w:firstLine="709"/>
        <w:jc w:val="both"/>
      </w:pPr>
      <w:r w:rsidRPr="00603ED9">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603ED9" w:rsidRPr="00603ED9" w:rsidRDefault="00603ED9" w:rsidP="00603ED9">
      <w:pPr>
        <w:tabs>
          <w:tab w:val="left" w:pos="993"/>
        </w:tabs>
        <w:ind w:firstLine="709"/>
        <w:jc w:val="both"/>
      </w:pPr>
      <w:r w:rsidRPr="00603ED9">
        <w:t xml:space="preserve">7. Разрешается размещение меток на основе </w:t>
      </w:r>
      <w:r w:rsidRPr="00603ED9">
        <w:rPr>
          <w:lang w:val="en-US"/>
        </w:rPr>
        <w:t>QR</w:t>
      </w:r>
      <w:r w:rsidRPr="00603ED9">
        <w:t>-кодов на фасадах объектов в месте расположения адресных указателей (указателей наименований улиц, номеров домов).</w:t>
      </w:r>
    </w:p>
    <w:p w:rsidR="00603ED9" w:rsidRPr="00603ED9" w:rsidRDefault="00603ED9" w:rsidP="00603ED9">
      <w:pPr>
        <w:tabs>
          <w:tab w:val="left" w:pos="993"/>
        </w:tabs>
        <w:ind w:firstLine="709"/>
        <w:jc w:val="both"/>
      </w:pPr>
      <w:r w:rsidRPr="00603ED9">
        <w:t xml:space="preserve">Порядок размещения меток на основе </w:t>
      </w:r>
      <w:r w:rsidRPr="00603ED9">
        <w:rPr>
          <w:lang w:val="en-US"/>
        </w:rPr>
        <w:t>QR</w:t>
      </w:r>
      <w:r w:rsidRPr="00603ED9">
        <w:t>-кодов определяется муниципальными правовыми актами органов местного самоуправления городского поселения.</w:t>
      </w:r>
    </w:p>
    <w:p w:rsidR="00603ED9" w:rsidRPr="00603ED9" w:rsidRDefault="00603ED9" w:rsidP="00603ED9">
      <w:pPr>
        <w:tabs>
          <w:tab w:val="left" w:pos="993"/>
        </w:tabs>
        <w:ind w:firstLine="709"/>
        <w:jc w:val="both"/>
      </w:pPr>
      <w:r w:rsidRPr="00603ED9">
        <w:t>8. Фасад здания или сооружения является частью архитектурного объекта.</w:t>
      </w:r>
    </w:p>
    <w:p w:rsidR="00603ED9" w:rsidRPr="00603ED9" w:rsidRDefault="00603ED9" w:rsidP="00603ED9">
      <w:pPr>
        <w:tabs>
          <w:tab w:val="left" w:pos="993"/>
        </w:tabs>
        <w:ind w:firstLine="709"/>
        <w:jc w:val="both"/>
      </w:pPr>
      <w:r w:rsidRPr="00603ED9">
        <w:t>Изменения фасадов зданий или сооружений осуществляются на основании архитектурного проекта.</w:t>
      </w:r>
    </w:p>
    <w:p w:rsidR="00603ED9" w:rsidRPr="00603ED9" w:rsidRDefault="00603ED9" w:rsidP="00603ED9">
      <w:pPr>
        <w:tabs>
          <w:tab w:val="left" w:pos="993"/>
        </w:tabs>
        <w:ind w:firstLine="709"/>
        <w:jc w:val="both"/>
      </w:pPr>
      <w:r w:rsidRPr="00603ED9">
        <w:t>Архитектурное проектирование ведется в соответствии с действующим законодательством в сфере строительства и архитектуры.</w:t>
      </w:r>
    </w:p>
    <w:p w:rsidR="00603ED9" w:rsidRPr="00603ED9" w:rsidRDefault="00603ED9" w:rsidP="00603ED9">
      <w:pPr>
        <w:tabs>
          <w:tab w:val="left" w:pos="993"/>
        </w:tabs>
        <w:ind w:firstLine="709"/>
        <w:jc w:val="both"/>
      </w:pPr>
      <w:r w:rsidRPr="00603ED9">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ind w:firstLine="709"/>
        <w:jc w:val="both"/>
      </w:pPr>
      <w:r w:rsidRPr="00603ED9">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603ED9" w:rsidRPr="00603ED9" w:rsidRDefault="00603ED9" w:rsidP="00603ED9">
      <w:pPr>
        <w:ind w:firstLine="709"/>
        <w:jc w:val="both"/>
      </w:pPr>
      <w:r w:rsidRPr="00603ED9">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603ED9" w:rsidRPr="00603ED9" w:rsidRDefault="00603ED9" w:rsidP="00603ED9">
      <w:pPr>
        <w:ind w:firstLine="709"/>
        <w:jc w:val="both"/>
      </w:pPr>
      <w:r w:rsidRPr="00603ED9">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603ED9" w:rsidRPr="00603ED9" w:rsidRDefault="00603ED9" w:rsidP="00603ED9">
      <w:pPr>
        <w:ind w:firstLine="709"/>
        <w:jc w:val="both"/>
      </w:pPr>
      <w:r w:rsidRPr="00603ED9">
        <w:t xml:space="preserve">Для осуществления </w:t>
      </w:r>
      <w:proofErr w:type="gramStart"/>
      <w:r w:rsidRPr="00603ED9">
        <w:t>контроля за</w:t>
      </w:r>
      <w:proofErr w:type="gramEnd"/>
      <w:r w:rsidRPr="00603ED9">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603ED9" w:rsidRPr="00603ED9" w:rsidRDefault="00603ED9" w:rsidP="00603ED9">
      <w:pPr>
        <w:ind w:firstLine="709"/>
        <w:jc w:val="both"/>
      </w:pPr>
      <w:r w:rsidRPr="00603ED9">
        <w:t>Срок действия колерного паспорта составляет 5 лет.</w:t>
      </w:r>
    </w:p>
    <w:p w:rsidR="00603ED9" w:rsidRPr="00603ED9" w:rsidRDefault="00603ED9" w:rsidP="00603ED9">
      <w:pPr>
        <w:ind w:firstLine="709"/>
        <w:jc w:val="both"/>
      </w:pPr>
      <w:r w:rsidRPr="00603ED9">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ind w:firstLine="709"/>
        <w:jc w:val="both"/>
      </w:pPr>
      <w:r w:rsidRPr="00603ED9">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603ED9" w:rsidRPr="00603ED9" w:rsidRDefault="00603ED9" w:rsidP="00603ED9">
      <w:pPr>
        <w:tabs>
          <w:tab w:val="left" w:pos="1134"/>
        </w:tabs>
        <w:ind w:firstLine="709"/>
        <w:jc w:val="both"/>
      </w:pPr>
      <w:r w:rsidRPr="00603ED9">
        <w:t>10. При эксплуатации фасадов запрещается:</w:t>
      </w:r>
    </w:p>
    <w:p w:rsidR="00603ED9" w:rsidRPr="00603ED9" w:rsidRDefault="00603ED9" w:rsidP="00603ED9">
      <w:pPr>
        <w:tabs>
          <w:tab w:val="left" w:pos="851"/>
        </w:tabs>
        <w:ind w:firstLine="709"/>
        <w:jc w:val="both"/>
      </w:pPr>
      <w:r w:rsidRPr="00603ED9">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603ED9" w:rsidRPr="00603ED9" w:rsidRDefault="00603ED9" w:rsidP="00603ED9">
      <w:pPr>
        <w:tabs>
          <w:tab w:val="left" w:pos="851"/>
        </w:tabs>
        <w:ind w:firstLine="709"/>
        <w:jc w:val="both"/>
      </w:pPr>
      <w:proofErr w:type="gramStart"/>
      <w:r w:rsidRPr="00603ED9">
        <w:t xml:space="preserve">– повреждение (отсутствие в случаях, когда их наличие предусмотрено проектной документацией) архитектурных и художественно-скульптурных деталей зданий и </w:t>
      </w:r>
      <w:r w:rsidRPr="00603ED9">
        <w:lastRenderedPageBreak/>
        <w:t>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603ED9" w:rsidRPr="00603ED9" w:rsidRDefault="00603ED9" w:rsidP="00603ED9">
      <w:pPr>
        <w:tabs>
          <w:tab w:val="left" w:pos="851"/>
        </w:tabs>
        <w:ind w:firstLine="709"/>
        <w:jc w:val="both"/>
      </w:pPr>
      <w:r w:rsidRPr="00603ED9">
        <w:t>– нарушение герметизации межпанельных стыков;</w:t>
      </w:r>
    </w:p>
    <w:p w:rsidR="00603ED9" w:rsidRPr="00603ED9" w:rsidRDefault="00603ED9" w:rsidP="00603ED9">
      <w:pPr>
        <w:tabs>
          <w:tab w:val="left" w:pos="851"/>
        </w:tabs>
        <w:ind w:firstLine="709"/>
        <w:jc w:val="both"/>
      </w:pPr>
      <w:r w:rsidRPr="00603ED9">
        <w:t>– неисправность конструкции оконных, входных приямков;</w:t>
      </w:r>
    </w:p>
    <w:p w:rsidR="00603ED9" w:rsidRPr="00603ED9" w:rsidRDefault="00603ED9" w:rsidP="00603ED9">
      <w:pPr>
        <w:tabs>
          <w:tab w:val="left" w:pos="851"/>
        </w:tabs>
        <w:ind w:firstLine="709"/>
        <w:jc w:val="both"/>
      </w:pPr>
      <w:proofErr w:type="gramStart"/>
      <w:r w:rsidRPr="00603ED9">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603ED9" w:rsidRPr="00603ED9" w:rsidRDefault="00603ED9" w:rsidP="00603ED9">
      <w:pPr>
        <w:tabs>
          <w:tab w:val="left" w:pos="851"/>
        </w:tabs>
        <w:ind w:firstLine="709"/>
        <w:jc w:val="both"/>
      </w:pPr>
      <w:r w:rsidRPr="00603ED9">
        <w:t>– разрушение (отсутствие, загрязнение) ограждений балконов, лоджий, парапетов и тому подобное;</w:t>
      </w:r>
    </w:p>
    <w:p w:rsidR="00603ED9" w:rsidRPr="00603ED9" w:rsidRDefault="00603ED9" w:rsidP="00603ED9">
      <w:pPr>
        <w:tabs>
          <w:tab w:val="left" w:pos="851"/>
        </w:tabs>
        <w:ind w:firstLine="709"/>
        <w:jc w:val="both"/>
      </w:pPr>
      <w:proofErr w:type="gramStart"/>
      <w:r w:rsidRPr="00603ED9">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603ED9" w:rsidRPr="00603ED9" w:rsidRDefault="00603ED9" w:rsidP="00603ED9">
      <w:pPr>
        <w:tabs>
          <w:tab w:val="left" w:pos="851"/>
        </w:tabs>
        <w:ind w:firstLine="709"/>
        <w:jc w:val="both"/>
      </w:pPr>
      <w:r w:rsidRPr="00603ED9">
        <w:t>– окраска фасадов до восстановления разрушенных или поврежденных архитектурных деталей;</w:t>
      </w:r>
    </w:p>
    <w:p w:rsidR="00603ED9" w:rsidRPr="00603ED9" w:rsidRDefault="00603ED9" w:rsidP="00603ED9">
      <w:pPr>
        <w:tabs>
          <w:tab w:val="left" w:pos="851"/>
        </w:tabs>
        <w:ind w:firstLine="709"/>
        <w:jc w:val="both"/>
      </w:pPr>
      <w:r w:rsidRPr="00603ED9">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603ED9">
        <w:t>архитектурному решению</w:t>
      </w:r>
      <w:proofErr w:type="gramEnd"/>
      <w:r w:rsidRPr="00603ED9">
        <w:t xml:space="preserve"> фасада;</w:t>
      </w:r>
    </w:p>
    <w:p w:rsidR="00603ED9" w:rsidRPr="00603ED9" w:rsidRDefault="00603ED9" w:rsidP="00603ED9">
      <w:pPr>
        <w:tabs>
          <w:tab w:val="left" w:pos="851"/>
        </w:tabs>
        <w:ind w:firstLine="709"/>
        <w:jc w:val="both"/>
      </w:pPr>
      <w:r w:rsidRPr="00603ED9">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03ED9" w:rsidRPr="00603ED9" w:rsidRDefault="00603ED9" w:rsidP="00603ED9">
      <w:pPr>
        <w:tabs>
          <w:tab w:val="left" w:pos="851"/>
        </w:tabs>
        <w:ind w:firstLine="709"/>
        <w:jc w:val="both"/>
      </w:pPr>
      <w:r w:rsidRPr="00603ED9">
        <w:t>– некачественное решение межпанельных швов, швов между оконными и дверными коробками и проемами, ухудшающее внешний вид фасада;</w:t>
      </w:r>
    </w:p>
    <w:p w:rsidR="00603ED9" w:rsidRPr="00603ED9" w:rsidRDefault="00603ED9" w:rsidP="00603ED9">
      <w:pPr>
        <w:tabs>
          <w:tab w:val="left" w:pos="851"/>
        </w:tabs>
        <w:ind w:firstLine="709"/>
        <w:jc w:val="both"/>
      </w:pPr>
      <w:proofErr w:type="gramStart"/>
      <w:r w:rsidRPr="00603ED9">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603ED9" w:rsidRPr="00603ED9" w:rsidRDefault="00603ED9" w:rsidP="00603ED9">
      <w:pPr>
        <w:tabs>
          <w:tab w:val="left" w:pos="851"/>
        </w:tabs>
        <w:ind w:firstLine="709"/>
        <w:jc w:val="both"/>
      </w:pPr>
      <w:r w:rsidRPr="00603ED9">
        <w:t>– использование балконов, эркеров и лоджий не по назначению, размещение на них громоздких и тяжелых вещей, их захламление и загрязнение;</w:t>
      </w:r>
    </w:p>
    <w:p w:rsidR="00603ED9" w:rsidRPr="00603ED9" w:rsidRDefault="00603ED9" w:rsidP="00603ED9">
      <w:pPr>
        <w:tabs>
          <w:tab w:val="left" w:pos="851"/>
        </w:tabs>
        <w:ind w:firstLine="709"/>
        <w:jc w:val="both"/>
      </w:pPr>
      <w:r w:rsidRPr="00603ED9">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03ED9" w:rsidRPr="00603ED9" w:rsidRDefault="00603ED9" w:rsidP="00603ED9">
      <w:pPr>
        <w:tabs>
          <w:tab w:val="left" w:pos="851"/>
        </w:tabs>
        <w:ind w:firstLine="709"/>
        <w:jc w:val="both"/>
      </w:pPr>
      <w:r w:rsidRPr="00603ED9">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603ED9">
        <w:rPr>
          <w:lang w:val="en-US"/>
        </w:rPr>
        <w:t>QR</w:t>
      </w:r>
      <w:r w:rsidRPr="00603ED9">
        <w:t>-кодов;</w:t>
      </w:r>
    </w:p>
    <w:p w:rsidR="00603ED9" w:rsidRPr="00603ED9" w:rsidRDefault="00603ED9" w:rsidP="00603ED9">
      <w:pPr>
        <w:tabs>
          <w:tab w:val="left" w:pos="851"/>
        </w:tabs>
        <w:ind w:firstLine="709"/>
        <w:jc w:val="both"/>
      </w:pPr>
      <w:r w:rsidRPr="00603ED9">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tabs>
          <w:tab w:val="left" w:pos="1134"/>
        </w:tabs>
        <w:ind w:firstLine="709"/>
        <w:jc w:val="both"/>
      </w:pPr>
      <w:r w:rsidRPr="00603ED9">
        <w:t>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603ED9" w:rsidRPr="00603ED9" w:rsidRDefault="00603ED9" w:rsidP="00603ED9">
      <w:pPr>
        <w:tabs>
          <w:tab w:val="left" w:pos="1134"/>
        </w:tabs>
        <w:ind w:firstLine="709"/>
        <w:jc w:val="both"/>
      </w:pPr>
      <w:r w:rsidRPr="00603ED9">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603ED9" w:rsidRPr="00603ED9" w:rsidRDefault="00603ED9" w:rsidP="00603ED9">
      <w:pPr>
        <w:tabs>
          <w:tab w:val="left" w:pos="1134"/>
        </w:tabs>
        <w:ind w:firstLine="709"/>
        <w:jc w:val="both"/>
      </w:pPr>
      <w:r w:rsidRPr="00603ED9">
        <w:t>13. Содержание ограждений зданий, строений, сооружений осуществляется с учетом следующего.</w:t>
      </w:r>
    </w:p>
    <w:p w:rsidR="00603ED9" w:rsidRPr="00603ED9" w:rsidRDefault="00603ED9" w:rsidP="00603ED9">
      <w:pPr>
        <w:ind w:firstLine="709"/>
        <w:jc w:val="both"/>
      </w:pPr>
      <w:r w:rsidRPr="00603ED9">
        <w:t>Архитектурно-</w:t>
      </w:r>
      <w:proofErr w:type="gramStart"/>
      <w:r w:rsidRPr="00603ED9">
        <w:t>художественное решение</w:t>
      </w:r>
      <w:proofErr w:type="gramEnd"/>
      <w:r w:rsidRPr="00603ED9">
        <w:t xml:space="preserve"> ограждений должно соответствовать архитектурному стилю окружающих зданий, строений, сооружений.</w:t>
      </w:r>
    </w:p>
    <w:p w:rsidR="00603ED9" w:rsidRPr="00603ED9" w:rsidRDefault="00603ED9" w:rsidP="00603ED9">
      <w:pPr>
        <w:ind w:firstLine="709"/>
        <w:jc w:val="both"/>
      </w:pPr>
      <w:r w:rsidRPr="00603ED9">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603ED9" w:rsidRPr="00603ED9" w:rsidRDefault="00603ED9" w:rsidP="00603ED9">
      <w:pPr>
        <w:ind w:firstLine="709"/>
        <w:jc w:val="both"/>
      </w:pPr>
      <w:r w:rsidRPr="00603ED9">
        <w:t>Запрещается устройство ограждений в охранных зонах подземных коммуникаций.</w:t>
      </w:r>
    </w:p>
    <w:p w:rsidR="00603ED9" w:rsidRPr="00603ED9" w:rsidRDefault="00603ED9" w:rsidP="00603ED9">
      <w:pPr>
        <w:ind w:firstLine="709"/>
        <w:jc w:val="both"/>
      </w:pPr>
      <w:r w:rsidRPr="00603ED9">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603ED9" w:rsidRPr="00603ED9" w:rsidRDefault="00603ED9" w:rsidP="00603ED9">
      <w:pPr>
        <w:ind w:firstLine="709"/>
        <w:jc w:val="both"/>
      </w:pPr>
      <w:r w:rsidRPr="00603ED9">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3ED9" w:rsidRPr="00603ED9" w:rsidRDefault="00603ED9" w:rsidP="00603ED9">
      <w:pPr>
        <w:ind w:firstLine="709"/>
        <w:jc w:val="both"/>
      </w:pPr>
      <w:r w:rsidRPr="00603ED9">
        <w:t>Дорожные ограждения содержатся организацией, осуществляющей содержание и уборку дорог.</w:t>
      </w:r>
    </w:p>
    <w:p w:rsidR="00603ED9" w:rsidRPr="00603ED9" w:rsidRDefault="00603ED9" w:rsidP="00603ED9">
      <w:pPr>
        <w:ind w:firstLine="709"/>
        <w:jc w:val="both"/>
      </w:pPr>
      <w:r w:rsidRPr="00603ED9">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03ED9" w:rsidRPr="00603ED9" w:rsidRDefault="00603ED9" w:rsidP="00603ED9">
      <w:pPr>
        <w:ind w:firstLine="709"/>
        <w:jc w:val="both"/>
      </w:pPr>
      <w:r w:rsidRPr="00603ED9">
        <w:t>Ограждения подлежат влажной уборке в летний период не реже одного раза в месяц.</w:t>
      </w:r>
    </w:p>
    <w:p w:rsidR="00603ED9" w:rsidRPr="00603ED9" w:rsidRDefault="00603ED9" w:rsidP="00603ED9">
      <w:pPr>
        <w:ind w:firstLine="709"/>
        <w:jc w:val="both"/>
      </w:pPr>
      <w:r w:rsidRPr="00603ED9">
        <w:t>Покраска ограждений осуществляется по мере необходимости.</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16. Требования к внешнему виду фасадов зданий, строений, сооружений</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Изменение </w:t>
      </w:r>
      <w:proofErr w:type="gramStart"/>
      <w:r w:rsidRPr="00603ED9">
        <w:t>архитектурного решения</w:t>
      </w:r>
      <w:proofErr w:type="gramEnd"/>
      <w:r w:rsidRPr="00603ED9">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603ED9" w:rsidRPr="00603ED9" w:rsidRDefault="00603ED9" w:rsidP="00603ED9">
      <w:pPr>
        <w:tabs>
          <w:tab w:val="left" w:pos="993"/>
        </w:tabs>
        <w:ind w:firstLine="709"/>
        <w:jc w:val="both"/>
      </w:pPr>
      <w:r w:rsidRPr="00603ED9">
        <w:t>2. Кровля должна быть выполнена в едином материале. Цвет кровли определяется колерным паспортом.</w:t>
      </w:r>
    </w:p>
    <w:p w:rsidR="00603ED9" w:rsidRPr="00603ED9" w:rsidRDefault="00603ED9" w:rsidP="00603ED9">
      <w:pPr>
        <w:tabs>
          <w:tab w:val="left" w:pos="993"/>
        </w:tabs>
        <w:ind w:firstLine="709"/>
        <w:jc w:val="both"/>
      </w:pPr>
      <w:r w:rsidRPr="00603ED9">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603ED9" w:rsidRPr="00603ED9" w:rsidRDefault="00603ED9" w:rsidP="00603ED9">
      <w:pPr>
        <w:tabs>
          <w:tab w:val="left" w:pos="993"/>
        </w:tabs>
        <w:ind w:firstLine="709"/>
        <w:jc w:val="both"/>
      </w:pPr>
      <w:r w:rsidRPr="00603ED9">
        <w:t>4. Допускается установка защитных экранов (</w:t>
      </w:r>
      <w:proofErr w:type="spellStart"/>
      <w:r w:rsidRPr="00603ED9">
        <w:t>роллеты</w:t>
      </w:r>
      <w:proofErr w:type="spellEnd"/>
      <w:r w:rsidRPr="00603ED9">
        <w:t xml:space="preserve">, роллерные решетки), выполненных в дверном проеме. Установка короба </w:t>
      </w:r>
      <w:proofErr w:type="spellStart"/>
      <w:r w:rsidRPr="00603ED9">
        <w:t>роллеты</w:t>
      </w:r>
      <w:proofErr w:type="spellEnd"/>
      <w:r w:rsidRPr="00603ED9">
        <w:t xml:space="preserve"> на фасаде не допускается.</w:t>
      </w:r>
    </w:p>
    <w:p w:rsidR="00603ED9" w:rsidRPr="00603ED9" w:rsidRDefault="00603ED9" w:rsidP="00603ED9">
      <w:pPr>
        <w:tabs>
          <w:tab w:val="left" w:pos="993"/>
        </w:tabs>
        <w:ind w:firstLine="709"/>
        <w:jc w:val="both"/>
      </w:pPr>
      <w:r w:rsidRPr="00603ED9">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603ED9">
        <w:t>архитектурному решению</w:t>
      </w:r>
      <w:proofErr w:type="gramEnd"/>
      <w:r w:rsidRPr="00603ED9">
        <w:t xml:space="preserve"> фасада.</w:t>
      </w:r>
    </w:p>
    <w:p w:rsidR="00603ED9" w:rsidRPr="00603ED9" w:rsidRDefault="00603ED9" w:rsidP="00603ED9">
      <w:pPr>
        <w:tabs>
          <w:tab w:val="left" w:pos="993"/>
        </w:tabs>
        <w:ind w:firstLine="709"/>
        <w:jc w:val="both"/>
      </w:pPr>
      <w:r w:rsidRPr="00603ED9">
        <w:t xml:space="preserve">6. Переустройство оконного проема в витрину допускается при условии соответствия </w:t>
      </w:r>
      <w:proofErr w:type="gramStart"/>
      <w:r w:rsidRPr="00603ED9">
        <w:t>архитектурному решению</w:t>
      </w:r>
      <w:proofErr w:type="gramEnd"/>
      <w:r w:rsidRPr="00603ED9">
        <w:t xml:space="preserve"> фасада в составе проекта перепланировки помещений.</w:t>
      </w:r>
    </w:p>
    <w:p w:rsidR="00603ED9" w:rsidRPr="00603ED9" w:rsidRDefault="00603ED9" w:rsidP="00603ED9">
      <w:pPr>
        <w:ind w:firstLine="709"/>
        <w:jc w:val="both"/>
      </w:pPr>
      <w:r w:rsidRPr="00603ED9">
        <w:t>Допускается установка защитных экранов (</w:t>
      </w:r>
      <w:proofErr w:type="spellStart"/>
      <w:r w:rsidRPr="00603ED9">
        <w:t>роллеты</w:t>
      </w:r>
      <w:proofErr w:type="spellEnd"/>
      <w:r w:rsidRPr="00603ED9">
        <w:t>, роллерные решетки), выполненная в проеме витрины.</w:t>
      </w:r>
    </w:p>
    <w:p w:rsidR="00603ED9" w:rsidRPr="00603ED9" w:rsidRDefault="00603ED9" w:rsidP="00603ED9">
      <w:pPr>
        <w:ind w:firstLine="709"/>
        <w:jc w:val="both"/>
      </w:pPr>
      <w:r w:rsidRPr="00603ED9">
        <w:t xml:space="preserve">Закрывать окна и витрины полностью или частично информационными конструкциями (баннерами, световыми коробами, </w:t>
      </w:r>
      <w:proofErr w:type="spellStart"/>
      <w:r w:rsidRPr="00603ED9">
        <w:t>медиапанелями</w:t>
      </w:r>
      <w:proofErr w:type="spellEnd"/>
      <w:r w:rsidRPr="00603ED9">
        <w:t>) не допускается.</w:t>
      </w:r>
    </w:p>
    <w:p w:rsidR="00603ED9" w:rsidRPr="00603ED9" w:rsidRDefault="00603ED9" w:rsidP="00603ED9">
      <w:pPr>
        <w:tabs>
          <w:tab w:val="left" w:pos="993"/>
        </w:tabs>
        <w:ind w:firstLine="709"/>
        <w:jc w:val="both"/>
      </w:pPr>
      <w:r w:rsidRPr="00603ED9">
        <w:t>7. К видам дополнительного оборудования фасада относятся в том числе:</w:t>
      </w:r>
    </w:p>
    <w:p w:rsidR="00603ED9" w:rsidRPr="00603ED9" w:rsidRDefault="00603ED9" w:rsidP="00603ED9">
      <w:pPr>
        <w:tabs>
          <w:tab w:val="left" w:pos="851"/>
        </w:tabs>
        <w:ind w:firstLine="709"/>
        <w:jc w:val="both"/>
      </w:pPr>
      <w:r w:rsidRPr="00603ED9">
        <w:t>– наружные блоки систем кондиционирования и вентиляции, вентиляционные трубопроводы;</w:t>
      </w:r>
    </w:p>
    <w:p w:rsidR="00603ED9" w:rsidRPr="00603ED9" w:rsidRDefault="00603ED9" w:rsidP="00603ED9">
      <w:pPr>
        <w:tabs>
          <w:tab w:val="left" w:pos="851"/>
        </w:tabs>
        <w:ind w:firstLine="709"/>
        <w:jc w:val="both"/>
      </w:pPr>
      <w:r w:rsidRPr="00603ED9">
        <w:t>– антенны;</w:t>
      </w:r>
    </w:p>
    <w:p w:rsidR="00603ED9" w:rsidRPr="00603ED9" w:rsidRDefault="00603ED9" w:rsidP="00603ED9">
      <w:pPr>
        <w:tabs>
          <w:tab w:val="left" w:pos="851"/>
        </w:tabs>
        <w:ind w:firstLine="709"/>
        <w:jc w:val="both"/>
      </w:pPr>
      <w:r w:rsidRPr="00603ED9">
        <w:t>– видеокамеры наружного наблюдения;</w:t>
      </w:r>
    </w:p>
    <w:p w:rsidR="00603ED9" w:rsidRPr="00603ED9" w:rsidRDefault="00603ED9" w:rsidP="00603ED9">
      <w:pPr>
        <w:tabs>
          <w:tab w:val="left" w:pos="851"/>
        </w:tabs>
        <w:ind w:firstLine="709"/>
        <w:jc w:val="both"/>
      </w:pPr>
      <w:r w:rsidRPr="00603ED9">
        <w:t>– почтовые ящики;</w:t>
      </w:r>
    </w:p>
    <w:p w:rsidR="00603ED9" w:rsidRPr="00603ED9" w:rsidRDefault="00603ED9" w:rsidP="00603ED9">
      <w:pPr>
        <w:tabs>
          <w:tab w:val="left" w:pos="851"/>
        </w:tabs>
        <w:ind w:firstLine="709"/>
        <w:jc w:val="both"/>
      </w:pPr>
      <w:r w:rsidRPr="00603ED9">
        <w:t>– часы;</w:t>
      </w:r>
    </w:p>
    <w:p w:rsidR="00603ED9" w:rsidRPr="00603ED9" w:rsidRDefault="00603ED9" w:rsidP="00603ED9">
      <w:pPr>
        <w:tabs>
          <w:tab w:val="left" w:pos="851"/>
        </w:tabs>
        <w:ind w:firstLine="709"/>
        <w:jc w:val="both"/>
      </w:pPr>
      <w:r w:rsidRPr="00603ED9">
        <w:t>– банкоматы;</w:t>
      </w:r>
    </w:p>
    <w:p w:rsidR="00603ED9" w:rsidRPr="00603ED9" w:rsidRDefault="00603ED9" w:rsidP="00603ED9">
      <w:pPr>
        <w:tabs>
          <w:tab w:val="left" w:pos="851"/>
        </w:tabs>
        <w:ind w:firstLine="709"/>
        <w:jc w:val="both"/>
      </w:pPr>
      <w:r w:rsidRPr="00603ED9">
        <w:t>– оборудование для обеспечения движения городского пассажирского электротранспорта;</w:t>
      </w:r>
    </w:p>
    <w:p w:rsidR="00603ED9" w:rsidRPr="00603ED9" w:rsidRDefault="00603ED9" w:rsidP="00603ED9">
      <w:pPr>
        <w:tabs>
          <w:tab w:val="left" w:pos="851"/>
        </w:tabs>
        <w:ind w:firstLine="709"/>
        <w:jc w:val="both"/>
      </w:pPr>
      <w:r w:rsidRPr="00603ED9">
        <w:lastRenderedPageBreak/>
        <w:t>– оборудование для освещения;</w:t>
      </w:r>
    </w:p>
    <w:p w:rsidR="00603ED9" w:rsidRPr="00603ED9" w:rsidRDefault="00603ED9" w:rsidP="00603ED9">
      <w:pPr>
        <w:tabs>
          <w:tab w:val="left" w:pos="851"/>
        </w:tabs>
        <w:ind w:firstLine="709"/>
        <w:jc w:val="both"/>
      </w:pPr>
      <w:r w:rsidRPr="00603ED9">
        <w:t xml:space="preserve">– кабельные линии, </w:t>
      </w:r>
      <w:proofErr w:type="spellStart"/>
      <w:r w:rsidRPr="00603ED9">
        <w:t>пристенные</w:t>
      </w:r>
      <w:proofErr w:type="spellEnd"/>
      <w:r w:rsidRPr="00603ED9">
        <w:t xml:space="preserve"> электрощиты.</w:t>
      </w:r>
    </w:p>
    <w:p w:rsidR="00603ED9" w:rsidRPr="00603ED9" w:rsidRDefault="00603ED9" w:rsidP="00603ED9">
      <w:pPr>
        <w:tabs>
          <w:tab w:val="left" w:pos="993"/>
        </w:tabs>
        <w:ind w:firstLine="709"/>
        <w:jc w:val="both"/>
      </w:pPr>
      <w:r w:rsidRPr="00603ED9">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603ED9" w:rsidRPr="00603ED9" w:rsidRDefault="00603ED9" w:rsidP="00603ED9">
      <w:pPr>
        <w:tabs>
          <w:tab w:val="left" w:pos="993"/>
        </w:tabs>
        <w:ind w:firstLine="709"/>
        <w:jc w:val="both"/>
      </w:pPr>
      <w:r w:rsidRPr="00603ED9">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603ED9">
        <w:t>архитектурным решениям</w:t>
      </w:r>
      <w:proofErr w:type="gramEnd"/>
      <w:r w:rsidRPr="00603ED9">
        <w:t xml:space="preserve"> проекта, закрытые декоративными конструкциями, с обеспечением энергоснабжения и водоотвода.</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17. Размещение и содержание вывесок</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603ED9" w:rsidRPr="00603ED9" w:rsidRDefault="00603ED9" w:rsidP="00603ED9">
      <w:pPr>
        <w:tabs>
          <w:tab w:val="left" w:pos="993"/>
        </w:tabs>
        <w:ind w:firstLine="709"/>
        <w:jc w:val="both"/>
      </w:pPr>
      <w:r w:rsidRPr="00603ED9">
        <w:t>2. К вывескам предъявляются следующие требования:</w:t>
      </w:r>
    </w:p>
    <w:p w:rsidR="00603ED9" w:rsidRPr="00603ED9" w:rsidRDefault="00603ED9" w:rsidP="00603ED9">
      <w:pPr>
        <w:tabs>
          <w:tab w:val="left" w:pos="993"/>
        </w:tabs>
        <w:ind w:firstLine="709"/>
        <w:jc w:val="both"/>
      </w:pPr>
      <w:r w:rsidRPr="00603ED9">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603ED9" w:rsidRPr="00603ED9" w:rsidRDefault="00603ED9" w:rsidP="00603ED9">
      <w:pPr>
        <w:tabs>
          <w:tab w:val="left" w:pos="993"/>
        </w:tabs>
        <w:ind w:firstLine="709"/>
        <w:jc w:val="both"/>
      </w:pPr>
      <w:r w:rsidRPr="00603ED9">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3ED9" w:rsidRPr="00603ED9" w:rsidRDefault="00603ED9" w:rsidP="00603ED9">
      <w:pPr>
        <w:tabs>
          <w:tab w:val="left" w:pos="993"/>
        </w:tabs>
        <w:ind w:firstLine="709"/>
        <w:jc w:val="both"/>
      </w:pPr>
      <w:r w:rsidRPr="00603ED9">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603ED9" w:rsidRPr="00603ED9" w:rsidRDefault="00603ED9" w:rsidP="00603ED9">
      <w:pPr>
        <w:tabs>
          <w:tab w:val="left" w:pos="993"/>
        </w:tabs>
        <w:ind w:firstLine="709"/>
        <w:jc w:val="both"/>
      </w:pPr>
      <w:r w:rsidRPr="00603ED9">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3ED9" w:rsidRPr="00603ED9" w:rsidRDefault="00603ED9" w:rsidP="00603ED9">
      <w:pPr>
        <w:tabs>
          <w:tab w:val="left" w:pos="993"/>
        </w:tabs>
        <w:ind w:firstLine="709"/>
        <w:jc w:val="both"/>
      </w:pPr>
      <w:r w:rsidRPr="00603ED9">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03ED9">
        <w:t>ии у ю</w:t>
      </w:r>
      <w:proofErr w:type="gramEnd"/>
      <w:r w:rsidRPr="00603ED9">
        <w:t>ридического лица, индивидуального предпринимателя соответствующих прав, предусмотренных действующим законодательством.</w:t>
      </w:r>
    </w:p>
    <w:p w:rsidR="00603ED9" w:rsidRPr="00603ED9" w:rsidRDefault="00603ED9" w:rsidP="00603ED9">
      <w:pPr>
        <w:tabs>
          <w:tab w:val="left" w:pos="993"/>
        </w:tabs>
        <w:ind w:firstLine="709"/>
        <w:jc w:val="both"/>
      </w:pPr>
      <w:r w:rsidRPr="00603ED9">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603ED9" w:rsidRPr="00603ED9" w:rsidRDefault="00603ED9" w:rsidP="00603ED9">
      <w:pPr>
        <w:tabs>
          <w:tab w:val="left" w:pos="993"/>
        </w:tabs>
        <w:ind w:firstLine="709"/>
        <w:jc w:val="both"/>
      </w:pPr>
      <w:r w:rsidRPr="00603ED9">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603ED9" w:rsidRPr="00603ED9" w:rsidRDefault="00603ED9" w:rsidP="00603ED9">
      <w:pPr>
        <w:tabs>
          <w:tab w:val="left" w:pos="993"/>
        </w:tabs>
        <w:ind w:firstLine="709"/>
        <w:jc w:val="both"/>
      </w:pPr>
      <w:proofErr w:type="gramStart"/>
      <w:r w:rsidRPr="00603ED9">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603ED9">
        <w:t xml:space="preserve"> осуществления юридическим </w:t>
      </w:r>
      <w:r w:rsidRPr="00603ED9">
        <w:lastRenderedPageBreak/>
        <w:t>лицом, индивидуальным предпринимателем, физическим лицом торговли, оказания услуг, выполнения работ вне его места нахождения.</w:t>
      </w:r>
    </w:p>
    <w:p w:rsidR="00603ED9" w:rsidRPr="00603ED9" w:rsidRDefault="00603ED9" w:rsidP="00603ED9">
      <w:pPr>
        <w:tabs>
          <w:tab w:val="left" w:pos="993"/>
        </w:tabs>
        <w:ind w:firstLine="709"/>
        <w:jc w:val="both"/>
      </w:pPr>
      <w:r w:rsidRPr="00603ED9">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603ED9" w:rsidRPr="00603ED9" w:rsidRDefault="00603ED9" w:rsidP="00603ED9">
      <w:pPr>
        <w:tabs>
          <w:tab w:val="left" w:pos="993"/>
        </w:tabs>
        <w:ind w:firstLine="709"/>
        <w:jc w:val="both"/>
      </w:pPr>
      <w:r w:rsidRPr="00603ED9">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603ED9" w:rsidRPr="00603ED9" w:rsidRDefault="00603ED9" w:rsidP="00603ED9">
      <w:pPr>
        <w:tabs>
          <w:tab w:val="left" w:pos="993"/>
        </w:tabs>
        <w:ind w:firstLine="709"/>
        <w:jc w:val="both"/>
      </w:pPr>
      <w:proofErr w:type="gramStart"/>
      <w:r w:rsidRPr="00603ED9">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603ED9" w:rsidRPr="00603ED9" w:rsidRDefault="00603ED9" w:rsidP="00603ED9">
      <w:pPr>
        <w:tabs>
          <w:tab w:val="left" w:pos="993"/>
        </w:tabs>
        <w:ind w:firstLine="709"/>
        <w:jc w:val="both"/>
      </w:pPr>
      <w:r w:rsidRPr="00603ED9">
        <w:t>5. Вывески в форме настенных конструкций и консольных конструкций, предусмотренные пунктом 4 настоящей статьи, размещаются:</w:t>
      </w:r>
    </w:p>
    <w:p w:rsidR="00603ED9" w:rsidRPr="00603ED9" w:rsidRDefault="00603ED9" w:rsidP="00603ED9">
      <w:pPr>
        <w:tabs>
          <w:tab w:val="left" w:pos="851"/>
        </w:tabs>
        <w:ind w:firstLine="709"/>
        <w:jc w:val="both"/>
      </w:pPr>
      <w:r w:rsidRPr="00603ED9">
        <w:t>– не выше линии второго этажа (линии перекрытий между первым и вторым этажами) зданий, сооружений;</w:t>
      </w:r>
    </w:p>
    <w:p w:rsidR="00603ED9" w:rsidRPr="00603ED9" w:rsidRDefault="00603ED9" w:rsidP="00603ED9">
      <w:pPr>
        <w:tabs>
          <w:tab w:val="left" w:pos="851"/>
        </w:tabs>
        <w:ind w:firstLine="709"/>
        <w:jc w:val="both"/>
      </w:pPr>
      <w:r w:rsidRPr="00603ED9">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03ED9" w:rsidRPr="00603ED9" w:rsidRDefault="00603ED9" w:rsidP="00603ED9">
      <w:pPr>
        <w:tabs>
          <w:tab w:val="left" w:pos="851"/>
        </w:tabs>
        <w:ind w:firstLine="709"/>
        <w:jc w:val="both"/>
      </w:pPr>
      <w:r w:rsidRPr="00603ED9">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03ED9" w:rsidRPr="00603ED9" w:rsidRDefault="00603ED9" w:rsidP="00603ED9">
      <w:pPr>
        <w:tabs>
          <w:tab w:val="left" w:pos="993"/>
        </w:tabs>
        <w:ind w:firstLine="709"/>
        <w:jc w:val="both"/>
      </w:pPr>
      <w:r w:rsidRPr="00603ED9">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603ED9" w:rsidRPr="00603ED9" w:rsidRDefault="00603ED9" w:rsidP="00603ED9">
      <w:pPr>
        <w:ind w:firstLine="709"/>
        <w:jc w:val="both"/>
      </w:pPr>
      <w:r w:rsidRPr="00603ED9">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603ED9" w:rsidRPr="00603ED9" w:rsidRDefault="00603ED9" w:rsidP="00603ED9">
      <w:pPr>
        <w:ind w:firstLine="709"/>
        <w:jc w:val="both"/>
      </w:pPr>
      <w:r w:rsidRPr="00603ED9">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603ED9" w:rsidRPr="00603ED9" w:rsidRDefault="00603ED9" w:rsidP="00603ED9">
      <w:pPr>
        <w:ind w:firstLine="709"/>
        <w:jc w:val="both"/>
      </w:pPr>
      <w:r w:rsidRPr="00603ED9">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603ED9" w:rsidRPr="00603ED9" w:rsidRDefault="00603ED9" w:rsidP="00603ED9">
      <w:pPr>
        <w:tabs>
          <w:tab w:val="left" w:pos="993"/>
        </w:tabs>
        <w:ind w:firstLine="709"/>
        <w:jc w:val="both"/>
      </w:pPr>
      <w:r w:rsidRPr="00603ED9">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603ED9" w:rsidRPr="00603ED9" w:rsidRDefault="00603ED9" w:rsidP="00603ED9">
      <w:pPr>
        <w:tabs>
          <w:tab w:val="left" w:pos="993"/>
        </w:tabs>
        <w:ind w:firstLine="709"/>
        <w:jc w:val="both"/>
      </w:pPr>
      <w:r w:rsidRPr="00603ED9">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03ED9" w:rsidRPr="00603ED9" w:rsidRDefault="00603ED9" w:rsidP="00603ED9">
      <w:pPr>
        <w:tabs>
          <w:tab w:val="left" w:pos="993"/>
        </w:tabs>
        <w:ind w:firstLine="709"/>
        <w:jc w:val="both"/>
      </w:pPr>
      <w:r w:rsidRPr="00603ED9">
        <w:lastRenderedPageBreak/>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03ED9" w:rsidRPr="00603ED9" w:rsidRDefault="00603ED9" w:rsidP="00603ED9">
      <w:pPr>
        <w:ind w:firstLine="709"/>
        <w:jc w:val="both"/>
      </w:pPr>
      <w:r w:rsidRPr="00603ED9">
        <w:t>Высота вывесок, размещаемых на крышах зданий, сооружений, должна быть:</w:t>
      </w:r>
    </w:p>
    <w:p w:rsidR="00603ED9" w:rsidRPr="00603ED9" w:rsidRDefault="00603ED9" w:rsidP="00603ED9">
      <w:pPr>
        <w:tabs>
          <w:tab w:val="left" w:pos="851"/>
        </w:tabs>
        <w:ind w:firstLine="709"/>
        <w:jc w:val="both"/>
      </w:pPr>
      <w:r w:rsidRPr="00603ED9">
        <w:t>– не более 0,8 м для 1-2-этажных объектов;</w:t>
      </w:r>
    </w:p>
    <w:p w:rsidR="00603ED9" w:rsidRPr="00603ED9" w:rsidRDefault="00603ED9" w:rsidP="00603ED9">
      <w:pPr>
        <w:tabs>
          <w:tab w:val="left" w:pos="851"/>
        </w:tabs>
        <w:ind w:firstLine="709"/>
        <w:jc w:val="both"/>
      </w:pPr>
      <w:r w:rsidRPr="00603ED9">
        <w:t>– не более 1,2 м для 3-5-этажных объектов.</w:t>
      </w:r>
    </w:p>
    <w:p w:rsidR="00603ED9" w:rsidRPr="00603ED9" w:rsidRDefault="00603ED9" w:rsidP="00603ED9">
      <w:pPr>
        <w:tabs>
          <w:tab w:val="left" w:pos="1134"/>
        </w:tabs>
        <w:ind w:firstLine="709"/>
        <w:jc w:val="both"/>
      </w:pPr>
      <w:r w:rsidRPr="00603ED9">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03ED9" w:rsidRPr="00603ED9" w:rsidRDefault="00603ED9" w:rsidP="00603ED9">
      <w:pPr>
        <w:tabs>
          <w:tab w:val="left" w:pos="1134"/>
        </w:tabs>
        <w:ind w:firstLine="709"/>
        <w:jc w:val="both"/>
      </w:pPr>
      <w:r w:rsidRPr="00603ED9">
        <w:t>Установка и эксплуатация таких вывесок без проектной документации не допускается.</w:t>
      </w:r>
    </w:p>
    <w:p w:rsidR="00603ED9" w:rsidRPr="00603ED9" w:rsidRDefault="00603ED9" w:rsidP="00603ED9">
      <w:pPr>
        <w:tabs>
          <w:tab w:val="left" w:pos="1134"/>
        </w:tabs>
        <w:ind w:firstLine="709"/>
        <w:jc w:val="both"/>
      </w:pPr>
      <w:r w:rsidRPr="00603ED9">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03ED9" w:rsidRPr="00603ED9" w:rsidRDefault="00603ED9" w:rsidP="00603ED9">
      <w:pPr>
        <w:tabs>
          <w:tab w:val="left" w:pos="1134"/>
        </w:tabs>
        <w:ind w:firstLine="709"/>
        <w:jc w:val="both"/>
      </w:pPr>
      <w:r w:rsidRPr="00603ED9">
        <w:t xml:space="preserve">12. </w:t>
      </w:r>
      <w:proofErr w:type="gramStart"/>
      <w:r w:rsidRPr="00603ED9">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603ED9" w:rsidRPr="00603ED9" w:rsidRDefault="00603ED9" w:rsidP="00603ED9">
      <w:pPr>
        <w:tabs>
          <w:tab w:val="left" w:pos="1134"/>
        </w:tabs>
        <w:ind w:firstLine="709"/>
        <w:jc w:val="both"/>
      </w:pPr>
      <w:r w:rsidRPr="00603ED9">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603ED9" w:rsidRPr="00603ED9" w:rsidRDefault="00603ED9" w:rsidP="00603ED9">
      <w:pPr>
        <w:tabs>
          <w:tab w:val="left" w:pos="1134"/>
        </w:tabs>
        <w:ind w:firstLine="709"/>
        <w:jc w:val="both"/>
      </w:pPr>
      <w:r w:rsidRPr="00603ED9">
        <w:t>13. Не допускается:</w:t>
      </w:r>
    </w:p>
    <w:p w:rsidR="00603ED9" w:rsidRPr="00603ED9" w:rsidRDefault="00603ED9" w:rsidP="00603ED9">
      <w:pPr>
        <w:tabs>
          <w:tab w:val="left" w:pos="851"/>
        </w:tabs>
        <w:ind w:firstLine="709"/>
        <w:jc w:val="both"/>
      </w:pPr>
      <w:r w:rsidRPr="00603ED9">
        <w:t>– размещение вывесок, не соответствующих требованиям настоящих Правил;</w:t>
      </w:r>
    </w:p>
    <w:p w:rsidR="00603ED9" w:rsidRPr="00603ED9" w:rsidRDefault="00603ED9" w:rsidP="00603ED9">
      <w:pPr>
        <w:tabs>
          <w:tab w:val="left" w:pos="851"/>
        </w:tabs>
        <w:ind w:firstLine="709"/>
        <w:jc w:val="both"/>
      </w:pPr>
      <w:r w:rsidRPr="00603ED9">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03ED9" w:rsidRPr="00603ED9" w:rsidRDefault="00603ED9" w:rsidP="00603ED9">
      <w:pPr>
        <w:tabs>
          <w:tab w:val="left" w:pos="851"/>
        </w:tabs>
        <w:ind w:firstLine="709"/>
        <w:jc w:val="both"/>
      </w:pPr>
      <w:r w:rsidRPr="00603ED9">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03ED9" w:rsidRPr="00603ED9" w:rsidRDefault="00603ED9" w:rsidP="00603ED9">
      <w:pPr>
        <w:tabs>
          <w:tab w:val="left" w:pos="851"/>
        </w:tabs>
        <w:ind w:firstLine="709"/>
        <w:jc w:val="both"/>
      </w:pPr>
      <w:r w:rsidRPr="00603ED9">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03ED9" w:rsidRPr="00603ED9" w:rsidRDefault="00603ED9" w:rsidP="00603ED9">
      <w:pPr>
        <w:tabs>
          <w:tab w:val="left" w:pos="851"/>
        </w:tabs>
        <w:ind w:firstLine="709"/>
        <w:jc w:val="both"/>
      </w:pPr>
      <w:r w:rsidRPr="00603ED9">
        <w:t>– размещение вывесок на козырьках, лоджиях, балконах и эркерах зданий;</w:t>
      </w:r>
    </w:p>
    <w:p w:rsidR="00603ED9" w:rsidRPr="00603ED9" w:rsidRDefault="00603ED9" w:rsidP="00603ED9">
      <w:pPr>
        <w:tabs>
          <w:tab w:val="left" w:pos="851"/>
        </w:tabs>
        <w:ind w:firstLine="709"/>
        <w:jc w:val="both"/>
      </w:pPr>
      <w:r w:rsidRPr="00603ED9">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03ED9" w:rsidRPr="00603ED9" w:rsidRDefault="00603ED9" w:rsidP="00603ED9">
      <w:pPr>
        <w:tabs>
          <w:tab w:val="left" w:pos="851"/>
        </w:tabs>
        <w:ind w:firstLine="709"/>
        <w:jc w:val="both"/>
      </w:pPr>
      <w:r w:rsidRPr="00603ED9">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03ED9" w:rsidRPr="00603ED9" w:rsidRDefault="00603ED9" w:rsidP="00603ED9">
      <w:pPr>
        <w:tabs>
          <w:tab w:val="left" w:pos="851"/>
        </w:tabs>
        <w:ind w:firstLine="709"/>
        <w:jc w:val="both"/>
      </w:pPr>
      <w:r w:rsidRPr="00603ED9">
        <w:t>– размещение вывесок на расстоянии ближе 2 м от мемориальных досок;</w:t>
      </w:r>
    </w:p>
    <w:p w:rsidR="00603ED9" w:rsidRPr="00603ED9" w:rsidRDefault="00603ED9" w:rsidP="00603ED9">
      <w:pPr>
        <w:tabs>
          <w:tab w:val="left" w:pos="851"/>
        </w:tabs>
        <w:ind w:firstLine="709"/>
        <w:jc w:val="both"/>
      </w:pPr>
      <w:r w:rsidRPr="00603ED9">
        <w:t xml:space="preserve">– размещение вывесок с помощью демонстрации на динамических системах смены изображений (роллерные системы, </w:t>
      </w:r>
      <w:proofErr w:type="spellStart"/>
      <w:r w:rsidRPr="00603ED9">
        <w:t>призматроны</w:t>
      </w:r>
      <w:proofErr w:type="spellEnd"/>
      <w:r w:rsidRPr="00603ED9">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03ED9" w:rsidRPr="00603ED9" w:rsidRDefault="00603ED9" w:rsidP="00603ED9">
      <w:pPr>
        <w:tabs>
          <w:tab w:val="left" w:pos="851"/>
        </w:tabs>
        <w:ind w:firstLine="709"/>
        <w:jc w:val="both"/>
      </w:pPr>
      <w:r w:rsidRPr="00603ED9">
        <w:t>– размещение в витрине вывесок в виде электронных носителей (экранов) на всю высоту и (или) длину остекления витрины;</w:t>
      </w:r>
    </w:p>
    <w:p w:rsidR="00603ED9" w:rsidRPr="00603ED9" w:rsidRDefault="00603ED9" w:rsidP="00603ED9">
      <w:pPr>
        <w:tabs>
          <w:tab w:val="left" w:pos="851"/>
        </w:tabs>
        <w:ind w:firstLine="709"/>
        <w:jc w:val="both"/>
      </w:pPr>
      <w:r w:rsidRPr="00603ED9">
        <w:t>– размещение вывесок на ограждающих конструкциях сезонных кафе при стационарных предприятиях общественного питания;</w:t>
      </w:r>
    </w:p>
    <w:p w:rsidR="00603ED9" w:rsidRPr="00603ED9" w:rsidRDefault="00603ED9" w:rsidP="00603ED9">
      <w:pPr>
        <w:tabs>
          <w:tab w:val="left" w:pos="851"/>
        </w:tabs>
        <w:ind w:firstLine="709"/>
        <w:jc w:val="both"/>
      </w:pPr>
      <w:r w:rsidRPr="00603ED9">
        <w:lastRenderedPageBreak/>
        <w:t xml:space="preserve">– размещение вывесок с применением в изготовлении тканых материалов, за исключением </w:t>
      </w:r>
      <w:proofErr w:type="spellStart"/>
      <w:r w:rsidRPr="00603ED9">
        <w:t>флаговых</w:t>
      </w:r>
      <w:proofErr w:type="spellEnd"/>
      <w:r w:rsidRPr="00603ED9">
        <w:t xml:space="preserve"> композиций, а также настенных конструкций в виде световых коробов длиной более 6 м;</w:t>
      </w:r>
    </w:p>
    <w:p w:rsidR="00603ED9" w:rsidRPr="00603ED9" w:rsidRDefault="00603ED9" w:rsidP="00603ED9">
      <w:pPr>
        <w:tabs>
          <w:tab w:val="left" w:pos="851"/>
        </w:tabs>
        <w:ind w:firstLine="709"/>
        <w:jc w:val="both"/>
      </w:pPr>
      <w:r w:rsidRPr="00603ED9">
        <w:t xml:space="preserve">– размещение вывесок в виде надувных конструкций, </w:t>
      </w:r>
      <w:proofErr w:type="spellStart"/>
      <w:r w:rsidRPr="00603ED9">
        <w:t>штендеров</w:t>
      </w:r>
      <w:proofErr w:type="spellEnd"/>
      <w:r w:rsidRPr="00603ED9">
        <w:t>.</w:t>
      </w:r>
    </w:p>
    <w:p w:rsidR="00603ED9" w:rsidRPr="00603ED9" w:rsidRDefault="00603ED9" w:rsidP="00603ED9">
      <w:pPr>
        <w:tabs>
          <w:tab w:val="left" w:pos="1134"/>
        </w:tabs>
        <w:ind w:firstLine="709"/>
        <w:jc w:val="both"/>
      </w:pPr>
      <w:r w:rsidRPr="00603ED9">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3ED9" w:rsidRPr="00603ED9" w:rsidRDefault="00603ED9" w:rsidP="00603ED9">
      <w:pPr>
        <w:tabs>
          <w:tab w:val="left" w:pos="1134"/>
        </w:tabs>
        <w:ind w:firstLine="709"/>
        <w:jc w:val="both"/>
      </w:pPr>
      <w:r w:rsidRPr="00603ED9">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18. Размещение и содержание мемориальных досок</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tabs>
          <w:tab w:val="left" w:pos="993"/>
        </w:tabs>
        <w:ind w:firstLine="709"/>
        <w:jc w:val="both"/>
      </w:pPr>
      <w:r w:rsidRPr="00603ED9">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603ED9">
        <w:rPr>
          <w:lang w:val="en-US"/>
        </w:rPr>
        <w:t>x</w:t>
      </w:r>
      <w:r w:rsidRPr="00603ED9">
        <w:t xml:space="preserve"> 60, 60 </w:t>
      </w:r>
      <w:r w:rsidRPr="00603ED9">
        <w:rPr>
          <w:lang w:val="en-US"/>
        </w:rPr>
        <w:t>x</w:t>
      </w:r>
      <w:r w:rsidRPr="00603ED9">
        <w:t xml:space="preserve"> 90 см (в пропорции 2:3) в зависимости от места установки, архитектуры здания, сложившейся окружающей застройки и благоустройства.</w:t>
      </w:r>
    </w:p>
    <w:p w:rsidR="00603ED9" w:rsidRPr="00603ED9" w:rsidRDefault="00603ED9" w:rsidP="00603ED9">
      <w:pPr>
        <w:tabs>
          <w:tab w:val="left" w:pos="993"/>
        </w:tabs>
        <w:ind w:firstLine="709"/>
        <w:jc w:val="both"/>
      </w:pPr>
      <w:r w:rsidRPr="00603ED9">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603ED9">
        <w:rPr>
          <w:lang w:val="en-US"/>
        </w:rPr>
        <w:t>x</w:t>
      </w:r>
      <w:r w:rsidRPr="00603ED9">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603ED9" w:rsidRPr="00603ED9" w:rsidRDefault="00603ED9" w:rsidP="00603ED9">
      <w:pPr>
        <w:tabs>
          <w:tab w:val="left" w:pos="993"/>
        </w:tabs>
        <w:ind w:firstLine="709"/>
        <w:jc w:val="both"/>
      </w:pPr>
      <w:r w:rsidRPr="00603ED9">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603ED9" w:rsidRPr="00603ED9" w:rsidRDefault="00603ED9" w:rsidP="00603ED9">
      <w:pPr>
        <w:tabs>
          <w:tab w:val="left" w:pos="993"/>
        </w:tabs>
        <w:ind w:firstLine="709"/>
        <w:jc w:val="both"/>
      </w:pPr>
      <w:r w:rsidRPr="00603ED9">
        <w:t>5. Требования к месту установки мемориальных досок.</w:t>
      </w:r>
    </w:p>
    <w:p w:rsidR="00603ED9" w:rsidRPr="00603ED9" w:rsidRDefault="00603ED9" w:rsidP="00603ED9">
      <w:pPr>
        <w:tabs>
          <w:tab w:val="left" w:pos="993"/>
        </w:tabs>
        <w:ind w:firstLine="709"/>
        <w:jc w:val="both"/>
      </w:pPr>
      <w:r w:rsidRPr="00603ED9">
        <w:t>Мемориальные доски устанавливаются на открытых фасадах зданий, выходящих на общественные пространства на высоте не ниже 2 м.</w:t>
      </w:r>
    </w:p>
    <w:p w:rsidR="00603ED9" w:rsidRPr="00603ED9" w:rsidRDefault="00603ED9" w:rsidP="00603ED9">
      <w:pPr>
        <w:ind w:firstLine="709"/>
        <w:jc w:val="both"/>
      </w:pPr>
      <w:r w:rsidRPr="00603ED9">
        <w:t>Мемориальная доска устанавливается по согласованию с собственником объекта, на котором предполагается ее установка.</w:t>
      </w:r>
    </w:p>
    <w:p w:rsidR="00603ED9" w:rsidRPr="00603ED9" w:rsidRDefault="00603ED9" w:rsidP="00603ED9">
      <w:pPr>
        <w:tabs>
          <w:tab w:val="left" w:pos="993"/>
        </w:tabs>
        <w:ind w:firstLine="709"/>
        <w:jc w:val="both"/>
      </w:pPr>
      <w:r w:rsidRPr="00603ED9">
        <w:t>6. Не допускается:</w:t>
      </w:r>
    </w:p>
    <w:p w:rsidR="00603ED9" w:rsidRPr="00603ED9" w:rsidRDefault="00603ED9" w:rsidP="00603ED9">
      <w:pPr>
        <w:tabs>
          <w:tab w:val="left" w:pos="851"/>
        </w:tabs>
        <w:ind w:firstLine="709"/>
        <w:jc w:val="both"/>
      </w:pPr>
      <w:r w:rsidRPr="00603ED9">
        <w:t>– самовольная установка мемориальных досок;</w:t>
      </w:r>
    </w:p>
    <w:p w:rsidR="00603ED9" w:rsidRPr="00603ED9" w:rsidRDefault="00603ED9" w:rsidP="00603ED9">
      <w:pPr>
        <w:tabs>
          <w:tab w:val="left" w:pos="851"/>
        </w:tabs>
        <w:ind w:firstLine="709"/>
        <w:jc w:val="both"/>
      </w:pPr>
      <w:r w:rsidRPr="00603ED9">
        <w:t>– размещение мемориальных досок на архитектурных деталях фасадов зданий, сооружений;</w:t>
      </w:r>
    </w:p>
    <w:p w:rsidR="00603ED9" w:rsidRPr="00603ED9" w:rsidRDefault="00603ED9" w:rsidP="00603ED9">
      <w:pPr>
        <w:tabs>
          <w:tab w:val="left" w:pos="851"/>
        </w:tabs>
        <w:ind w:firstLine="709"/>
        <w:jc w:val="both"/>
      </w:pPr>
      <w:r w:rsidRPr="00603ED9">
        <w:t>– размещение мемориальных досок вблизи адресных и информационных указателей, технических и инженерных устройств;</w:t>
      </w:r>
    </w:p>
    <w:p w:rsidR="00603ED9" w:rsidRPr="00603ED9" w:rsidRDefault="00603ED9" w:rsidP="00603ED9">
      <w:pPr>
        <w:tabs>
          <w:tab w:val="left" w:pos="851"/>
        </w:tabs>
        <w:ind w:firstLine="709"/>
        <w:jc w:val="both"/>
      </w:pPr>
      <w:r w:rsidRPr="00603ED9">
        <w:t>– размещение мемориальных досок одна над другой;</w:t>
      </w:r>
    </w:p>
    <w:p w:rsidR="00603ED9" w:rsidRPr="00603ED9" w:rsidRDefault="00603ED9" w:rsidP="00603ED9">
      <w:pPr>
        <w:tabs>
          <w:tab w:val="left" w:pos="851"/>
        </w:tabs>
        <w:ind w:firstLine="709"/>
        <w:jc w:val="both"/>
      </w:pPr>
      <w:r w:rsidRPr="00603ED9">
        <w:t>– установка мемориальной доски на фасаде здания, сооружения находящемся в ненадлежащем состоянии.</w:t>
      </w:r>
    </w:p>
    <w:p w:rsidR="00603ED9" w:rsidRPr="00603ED9" w:rsidRDefault="00603ED9" w:rsidP="00603ED9">
      <w:pPr>
        <w:ind w:firstLine="709"/>
        <w:jc w:val="center"/>
      </w:pPr>
    </w:p>
    <w:p w:rsidR="00603ED9" w:rsidRPr="00603ED9" w:rsidRDefault="00603ED9" w:rsidP="00603ED9">
      <w:pPr>
        <w:ind w:firstLine="709"/>
        <w:jc w:val="center"/>
      </w:pPr>
      <w:r w:rsidRPr="00603ED9">
        <w:t>Статья 19. Содержание технических и охранных зон</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Границы территорий технических и охранных зон устанавливаются в соответствии правилами и государственными стандартами, а также иными нормативными </w:t>
      </w:r>
      <w:r w:rsidRPr="00603ED9">
        <w:lastRenderedPageBreak/>
        <w:t>правовыми актами Российской Федерации, определяющими технические и (или) охранные зоны соответствующих объектов.</w:t>
      </w:r>
    </w:p>
    <w:p w:rsidR="00603ED9" w:rsidRPr="00603ED9" w:rsidRDefault="00603ED9" w:rsidP="00603ED9">
      <w:pPr>
        <w:tabs>
          <w:tab w:val="left" w:pos="993"/>
        </w:tabs>
        <w:ind w:firstLine="709"/>
        <w:jc w:val="both"/>
      </w:pPr>
      <w:r w:rsidRPr="00603ED9">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603ED9" w:rsidRPr="00603ED9" w:rsidRDefault="00603ED9" w:rsidP="00603ED9">
      <w:pPr>
        <w:tabs>
          <w:tab w:val="left" w:pos="993"/>
        </w:tabs>
        <w:ind w:firstLine="709"/>
        <w:jc w:val="both"/>
      </w:pPr>
      <w:r w:rsidRPr="00603ED9">
        <w:t xml:space="preserve">3. </w:t>
      </w:r>
      <w:proofErr w:type="gramStart"/>
      <w:r w:rsidRPr="00603ED9">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603ED9" w:rsidRPr="00603ED9" w:rsidRDefault="00603ED9" w:rsidP="00603ED9">
      <w:pPr>
        <w:ind w:firstLine="709"/>
        <w:jc w:val="center"/>
      </w:pPr>
    </w:p>
    <w:p w:rsidR="00603ED9" w:rsidRPr="00603ED9" w:rsidRDefault="00603ED9" w:rsidP="00603ED9">
      <w:pPr>
        <w:ind w:firstLine="709"/>
        <w:jc w:val="center"/>
      </w:pPr>
      <w:r w:rsidRPr="00603ED9">
        <w:t>Статья 20. Содержание фонтанов</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Ответственность за состояние и эксплуатацию фонтанов возлагается на организации в соответствии с заключенными договорами.</w:t>
      </w:r>
    </w:p>
    <w:p w:rsidR="00603ED9" w:rsidRPr="00603ED9" w:rsidRDefault="00603ED9" w:rsidP="00603ED9">
      <w:pPr>
        <w:tabs>
          <w:tab w:val="left" w:pos="993"/>
        </w:tabs>
        <w:ind w:firstLine="709"/>
        <w:jc w:val="both"/>
      </w:pPr>
      <w:r w:rsidRPr="00603ED9">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603ED9" w:rsidRPr="00603ED9" w:rsidRDefault="00603ED9" w:rsidP="00603ED9">
      <w:pPr>
        <w:tabs>
          <w:tab w:val="left" w:pos="993"/>
        </w:tabs>
        <w:ind w:firstLine="709"/>
        <w:jc w:val="both"/>
      </w:pPr>
      <w:r w:rsidRPr="00603ED9">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603ED9" w:rsidRPr="00603ED9" w:rsidRDefault="00603ED9" w:rsidP="00603ED9">
      <w:pPr>
        <w:tabs>
          <w:tab w:val="left" w:pos="993"/>
        </w:tabs>
        <w:ind w:firstLine="709"/>
        <w:jc w:val="both"/>
      </w:pPr>
      <w:r w:rsidRPr="00603ED9">
        <w:t>4. Запрещается:</w:t>
      </w:r>
    </w:p>
    <w:p w:rsidR="00603ED9" w:rsidRPr="00603ED9" w:rsidRDefault="00603ED9" w:rsidP="00603ED9">
      <w:pPr>
        <w:tabs>
          <w:tab w:val="left" w:pos="851"/>
        </w:tabs>
        <w:ind w:firstLine="709"/>
        <w:jc w:val="both"/>
      </w:pPr>
      <w:r w:rsidRPr="00603ED9">
        <w:t>– нахождение людей и животных в фонтане;</w:t>
      </w:r>
    </w:p>
    <w:p w:rsidR="00603ED9" w:rsidRPr="00603ED9" w:rsidRDefault="00603ED9" w:rsidP="00603ED9">
      <w:pPr>
        <w:tabs>
          <w:tab w:val="left" w:pos="851"/>
        </w:tabs>
        <w:ind w:firstLine="709"/>
        <w:jc w:val="both"/>
      </w:pPr>
      <w:r w:rsidRPr="00603ED9">
        <w:t>– использовать фонтаны для купания людей и животных, хозяйственно-бытовых нужд;</w:t>
      </w:r>
    </w:p>
    <w:p w:rsidR="00603ED9" w:rsidRPr="00603ED9" w:rsidRDefault="00603ED9" w:rsidP="00603ED9">
      <w:pPr>
        <w:tabs>
          <w:tab w:val="left" w:pos="851"/>
        </w:tabs>
        <w:ind w:firstLine="709"/>
        <w:jc w:val="both"/>
      </w:pPr>
      <w:r w:rsidRPr="00603ED9">
        <w:t>– бросать в фонтаны мусор и любые предметы;</w:t>
      </w:r>
    </w:p>
    <w:p w:rsidR="00603ED9" w:rsidRPr="00603ED9" w:rsidRDefault="00603ED9" w:rsidP="00603ED9">
      <w:pPr>
        <w:tabs>
          <w:tab w:val="left" w:pos="851"/>
        </w:tabs>
        <w:ind w:firstLine="709"/>
        <w:jc w:val="both"/>
      </w:pPr>
      <w:r w:rsidRPr="00603ED9">
        <w:t>– загрязнять фонтаны химическими, моющими и другими веществами;</w:t>
      </w:r>
    </w:p>
    <w:p w:rsidR="00603ED9" w:rsidRPr="00603ED9" w:rsidRDefault="00603ED9" w:rsidP="00603ED9">
      <w:pPr>
        <w:tabs>
          <w:tab w:val="left" w:pos="851"/>
        </w:tabs>
        <w:ind w:firstLine="709"/>
        <w:jc w:val="both"/>
      </w:pPr>
      <w:r w:rsidRPr="00603ED9">
        <w:t>– нарушать общественный порядок, распивать спиртные напитки, выражаться нецензурно, повреждать имущество.</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21. Обустройство площадок для выгула животных</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Выгул животных разрешается только на территориях специализированных площадок для выгула.</w:t>
      </w:r>
    </w:p>
    <w:p w:rsidR="00603ED9" w:rsidRPr="00603ED9" w:rsidRDefault="00603ED9" w:rsidP="00603ED9">
      <w:pPr>
        <w:tabs>
          <w:tab w:val="left" w:pos="993"/>
        </w:tabs>
        <w:ind w:firstLine="709"/>
        <w:jc w:val="both"/>
      </w:pPr>
      <w:r w:rsidRPr="00603ED9">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603ED9">
        <w:t>Указанная тара (пакет, подгузник, иная емкость) должна быть непрозрачной, 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603ED9" w:rsidRPr="00603ED9" w:rsidRDefault="00603ED9" w:rsidP="00603ED9">
      <w:pPr>
        <w:tabs>
          <w:tab w:val="left" w:pos="993"/>
        </w:tabs>
        <w:ind w:firstLine="709"/>
        <w:jc w:val="both"/>
      </w:pPr>
      <w:r w:rsidRPr="00603ED9">
        <w:t>3. Площадки для выгула животных размещаются на территориях участков жилой застройки, свободных от зеленых насаждений.</w:t>
      </w:r>
    </w:p>
    <w:p w:rsidR="00603ED9" w:rsidRPr="00603ED9" w:rsidRDefault="00603ED9" w:rsidP="00603ED9">
      <w:pPr>
        <w:tabs>
          <w:tab w:val="left" w:pos="993"/>
        </w:tabs>
        <w:ind w:firstLine="709"/>
        <w:jc w:val="both"/>
      </w:pPr>
      <w:r w:rsidRPr="00603ED9">
        <w:t>4. Места под размещение площадок для выгула животных определяются органами местного самоуправления городского поселения.</w:t>
      </w:r>
    </w:p>
    <w:p w:rsidR="00603ED9" w:rsidRPr="00603ED9" w:rsidRDefault="00603ED9" w:rsidP="00603ED9">
      <w:pPr>
        <w:tabs>
          <w:tab w:val="left" w:pos="993"/>
        </w:tabs>
        <w:ind w:firstLine="709"/>
        <w:jc w:val="both"/>
      </w:pPr>
      <w:r w:rsidRPr="00603ED9">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tabs>
          <w:tab w:val="left" w:pos="993"/>
        </w:tabs>
        <w:ind w:firstLine="709"/>
        <w:jc w:val="both"/>
      </w:pPr>
      <w:r w:rsidRPr="00603ED9">
        <w:lastRenderedPageBreak/>
        <w:t xml:space="preserve">5. </w:t>
      </w:r>
      <w:proofErr w:type="gramStart"/>
      <w:r w:rsidRPr="00603ED9">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603ED9" w:rsidRPr="00603ED9" w:rsidRDefault="00603ED9" w:rsidP="00603ED9">
      <w:pPr>
        <w:tabs>
          <w:tab w:val="left" w:pos="993"/>
        </w:tabs>
        <w:ind w:firstLine="709"/>
        <w:jc w:val="both"/>
      </w:pPr>
      <w:r w:rsidRPr="00603ED9">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603ED9" w:rsidRPr="00603ED9" w:rsidRDefault="00603ED9" w:rsidP="00603ED9">
      <w:pPr>
        <w:tabs>
          <w:tab w:val="left" w:pos="993"/>
        </w:tabs>
        <w:ind w:firstLine="709"/>
        <w:jc w:val="both"/>
      </w:pPr>
      <w:r w:rsidRPr="00603ED9">
        <w:t xml:space="preserve">7. Покрытие площадки для выгула животных рекомендуется предусматривать </w:t>
      </w:r>
      <w:proofErr w:type="gramStart"/>
      <w:r w:rsidRPr="00603ED9">
        <w:t>имеющим</w:t>
      </w:r>
      <w:proofErr w:type="gramEnd"/>
      <w:r w:rsidRPr="00603ED9">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03ED9" w:rsidRPr="00603ED9" w:rsidRDefault="00603ED9" w:rsidP="00603ED9">
      <w:pPr>
        <w:tabs>
          <w:tab w:val="left" w:pos="993"/>
        </w:tabs>
        <w:ind w:firstLine="709"/>
        <w:jc w:val="both"/>
      </w:pPr>
      <w:r w:rsidRPr="00603ED9">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603ED9">
        <w:t>другое</w:t>
      </w:r>
      <w:proofErr w:type="gramEnd"/>
      <w:r w:rsidRPr="00603ED9">
        <w:t>). Подход к площадке должен быть оборудован твердым видом покрытия.</w:t>
      </w:r>
    </w:p>
    <w:p w:rsidR="00603ED9" w:rsidRPr="00603ED9" w:rsidRDefault="00603ED9" w:rsidP="00603ED9">
      <w:pPr>
        <w:tabs>
          <w:tab w:val="left" w:pos="993"/>
        </w:tabs>
        <w:ind w:firstLine="709"/>
        <w:jc w:val="both"/>
      </w:pPr>
      <w:r w:rsidRPr="00603ED9">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3ED9">
        <w:t>периметральное</w:t>
      </w:r>
      <w:proofErr w:type="spellEnd"/>
      <w:r w:rsidRPr="00603ED9">
        <w:t xml:space="preserve"> озеленение.</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22. Обустройство площадок для дрессировки животных</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Площадка для дрессировки животных представляет собой специально оборудованную и огороженную территорию площадью не менее 50 кв. м.</w:t>
      </w:r>
    </w:p>
    <w:p w:rsidR="00603ED9" w:rsidRPr="00603ED9" w:rsidRDefault="00603ED9" w:rsidP="00603ED9">
      <w:pPr>
        <w:tabs>
          <w:tab w:val="left" w:pos="993"/>
        </w:tabs>
        <w:ind w:firstLine="709"/>
        <w:jc w:val="both"/>
      </w:pPr>
      <w:r w:rsidRPr="00603ED9">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w:t>
      </w:r>
      <w:r w:rsidRPr="00603ED9">
        <w:br/>
        <w:t>не менее 50 м.</w:t>
      </w:r>
    </w:p>
    <w:p w:rsidR="00603ED9" w:rsidRPr="00603ED9" w:rsidRDefault="00603ED9" w:rsidP="00603ED9">
      <w:pPr>
        <w:tabs>
          <w:tab w:val="left" w:pos="993"/>
        </w:tabs>
        <w:ind w:firstLine="709"/>
        <w:jc w:val="both"/>
      </w:pPr>
      <w:r w:rsidRPr="00603ED9">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603ED9" w:rsidRPr="00603ED9" w:rsidRDefault="00603ED9" w:rsidP="00603ED9">
      <w:pPr>
        <w:tabs>
          <w:tab w:val="left" w:pos="993"/>
        </w:tabs>
        <w:ind w:firstLine="709"/>
        <w:jc w:val="both"/>
      </w:pPr>
      <w:r w:rsidRPr="00603ED9">
        <w:t xml:space="preserve">4. Покрытие площадки для дрессировки животных рекомендуется предусматривать </w:t>
      </w:r>
      <w:proofErr w:type="gramStart"/>
      <w:r w:rsidRPr="00603ED9">
        <w:t>имеющим</w:t>
      </w:r>
      <w:proofErr w:type="gramEnd"/>
      <w:r w:rsidRPr="00603ED9">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03ED9" w:rsidRPr="00603ED9" w:rsidRDefault="00603ED9" w:rsidP="00603ED9">
      <w:pPr>
        <w:tabs>
          <w:tab w:val="left" w:pos="993"/>
        </w:tabs>
        <w:ind w:firstLine="709"/>
        <w:jc w:val="both"/>
      </w:pPr>
      <w:r w:rsidRPr="00603ED9">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03ED9" w:rsidRPr="00603ED9" w:rsidRDefault="00603ED9" w:rsidP="00603ED9">
      <w:pPr>
        <w:tabs>
          <w:tab w:val="left" w:pos="993"/>
        </w:tabs>
        <w:ind w:firstLine="709"/>
        <w:jc w:val="both"/>
      </w:pPr>
      <w:r w:rsidRPr="00603ED9">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3ED9">
        <w:t>периметральное</w:t>
      </w:r>
      <w:proofErr w:type="spellEnd"/>
      <w:r w:rsidRPr="00603ED9">
        <w:t xml:space="preserve"> озеленение.</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23. Определение условий на проектирование объектов в части благоустройства территории и отвода сточных вод</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lastRenderedPageBreak/>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603ED9" w:rsidRPr="00603ED9" w:rsidRDefault="00603ED9" w:rsidP="00603ED9">
      <w:pPr>
        <w:tabs>
          <w:tab w:val="left" w:pos="993"/>
        </w:tabs>
        <w:ind w:firstLine="709"/>
        <w:jc w:val="both"/>
      </w:pPr>
      <w:r w:rsidRPr="00603ED9">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24. Содержание технических средств и линий связи</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w:t>
      </w:r>
      <w:proofErr w:type="gramStart"/>
      <w:r w:rsidRPr="00603ED9">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603ED9" w:rsidRPr="00603ED9" w:rsidRDefault="00603ED9" w:rsidP="00603ED9">
      <w:pPr>
        <w:tabs>
          <w:tab w:val="left" w:pos="993"/>
        </w:tabs>
        <w:ind w:firstLine="709"/>
        <w:jc w:val="both"/>
      </w:pPr>
      <w:r w:rsidRPr="00603ED9">
        <w:t xml:space="preserve">2. </w:t>
      </w:r>
      <w:proofErr w:type="gramStart"/>
      <w:r w:rsidRPr="00603ED9">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603ED9" w:rsidRPr="00603ED9" w:rsidRDefault="00603ED9" w:rsidP="00603ED9">
      <w:pPr>
        <w:tabs>
          <w:tab w:val="left" w:pos="993"/>
        </w:tabs>
        <w:ind w:firstLine="709"/>
        <w:jc w:val="both"/>
      </w:pPr>
      <w:r w:rsidRPr="00603ED9">
        <w:t>3. Технологические запасы кабелей линий связи располагаются в распределительных муфтовых шкафах.</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25. Требования к содержанию элементов наружного освещения</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Наружное освещение должно соответствовать установленным нормам и требованиям.</w:t>
      </w:r>
    </w:p>
    <w:p w:rsidR="00603ED9" w:rsidRPr="00603ED9" w:rsidRDefault="00603ED9" w:rsidP="00603ED9">
      <w:pPr>
        <w:tabs>
          <w:tab w:val="left" w:pos="993"/>
        </w:tabs>
        <w:ind w:firstLine="709"/>
        <w:jc w:val="both"/>
      </w:pPr>
      <w:r w:rsidRPr="00603ED9">
        <w:t>2. Основными задачами специализированных организаций, осуществляющих содержание и охрану элементов наружного освещения, являются:</w:t>
      </w:r>
    </w:p>
    <w:p w:rsidR="00603ED9" w:rsidRPr="00603ED9" w:rsidRDefault="00603ED9" w:rsidP="00603ED9">
      <w:pPr>
        <w:tabs>
          <w:tab w:val="left" w:pos="851"/>
        </w:tabs>
        <w:ind w:firstLine="709"/>
        <w:jc w:val="both"/>
      </w:pPr>
      <w:r w:rsidRPr="00603ED9">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603ED9" w:rsidRPr="00603ED9" w:rsidRDefault="00603ED9" w:rsidP="00603ED9">
      <w:pPr>
        <w:tabs>
          <w:tab w:val="left" w:pos="851"/>
        </w:tabs>
        <w:ind w:firstLine="709"/>
        <w:jc w:val="both"/>
      </w:pPr>
      <w:r w:rsidRPr="00603ED9">
        <w:t>– обеспечение безопасности эксплуатирующего персонала и населения;</w:t>
      </w:r>
    </w:p>
    <w:p w:rsidR="00603ED9" w:rsidRPr="00603ED9" w:rsidRDefault="00603ED9" w:rsidP="00603ED9">
      <w:pPr>
        <w:tabs>
          <w:tab w:val="left" w:pos="851"/>
        </w:tabs>
        <w:ind w:firstLine="709"/>
        <w:jc w:val="both"/>
      </w:pPr>
      <w:r w:rsidRPr="00603ED9">
        <w:t>– обеспечение бесперебойной работы наружного освещения в ночное время суток.</w:t>
      </w:r>
    </w:p>
    <w:p w:rsidR="00603ED9" w:rsidRPr="00603ED9" w:rsidRDefault="00603ED9" w:rsidP="00603ED9">
      <w:pPr>
        <w:tabs>
          <w:tab w:val="left" w:pos="993"/>
        </w:tabs>
        <w:ind w:firstLine="709"/>
        <w:jc w:val="both"/>
      </w:pPr>
      <w:r w:rsidRPr="00603ED9">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603ED9" w:rsidRPr="00603ED9" w:rsidRDefault="00603ED9" w:rsidP="00603ED9">
      <w:pPr>
        <w:tabs>
          <w:tab w:val="left" w:pos="993"/>
        </w:tabs>
        <w:ind w:firstLine="709"/>
        <w:jc w:val="both"/>
      </w:pPr>
      <w:r w:rsidRPr="00603ED9">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603ED9" w:rsidRPr="00603ED9" w:rsidRDefault="00603ED9" w:rsidP="00603ED9">
      <w:pPr>
        <w:ind w:firstLine="709"/>
        <w:jc w:val="both"/>
      </w:pPr>
      <w:r w:rsidRPr="00603ED9">
        <w:t xml:space="preserve">Не разрешается присоединять к распределительным линиям наружного освещения номерные фонари, световые рекламы и витрины без согласования с 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603ED9">
        <w:lastRenderedPageBreak/>
        <w:t>указанную</w:t>
      </w:r>
      <w:proofErr w:type="gramEnd"/>
      <w:r w:rsidRPr="00603ED9">
        <w:t xml:space="preserve"> выше, должна предусматриваться самостоятельная электрическая линия питания праздничной иллюминации.</w:t>
      </w:r>
    </w:p>
    <w:p w:rsidR="00603ED9" w:rsidRPr="00603ED9" w:rsidRDefault="00603ED9" w:rsidP="00603ED9">
      <w:pPr>
        <w:ind w:firstLine="709"/>
        <w:jc w:val="both"/>
      </w:pPr>
      <w:r w:rsidRPr="00603ED9">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603ED9" w:rsidRPr="00603ED9" w:rsidRDefault="00603ED9" w:rsidP="00603ED9">
      <w:pPr>
        <w:tabs>
          <w:tab w:val="left" w:pos="993"/>
        </w:tabs>
        <w:ind w:firstLine="709"/>
        <w:jc w:val="both"/>
      </w:pPr>
      <w:r w:rsidRPr="00603ED9">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603ED9" w:rsidRPr="00603ED9" w:rsidRDefault="00603ED9" w:rsidP="00603ED9">
      <w:pPr>
        <w:tabs>
          <w:tab w:val="left" w:pos="993"/>
        </w:tabs>
        <w:ind w:firstLine="709"/>
        <w:jc w:val="both"/>
      </w:pPr>
      <w:r w:rsidRPr="00603ED9">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603ED9" w:rsidRPr="00603ED9" w:rsidRDefault="00603ED9" w:rsidP="00603ED9">
      <w:pPr>
        <w:tabs>
          <w:tab w:val="left" w:pos="993"/>
        </w:tabs>
        <w:ind w:firstLine="709"/>
        <w:jc w:val="both"/>
      </w:pPr>
      <w:r w:rsidRPr="00603ED9">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603ED9" w:rsidRPr="00603ED9" w:rsidRDefault="00603ED9" w:rsidP="00603ED9">
      <w:pPr>
        <w:tabs>
          <w:tab w:val="left" w:pos="993"/>
        </w:tabs>
        <w:ind w:firstLine="709"/>
        <w:jc w:val="both"/>
      </w:pPr>
      <w:r w:rsidRPr="00603ED9">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603ED9" w:rsidRPr="00603ED9" w:rsidRDefault="00603ED9" w:rsidP="00603ED9">
      <w:pPr>
        <w:tabs>
          <w:tab w:val="left" w:pos="993"/>
        </w:tabs>
        <w:ind w:firstLine="709"/>
        <w:jc w:val="both"/>
      </w:pPr>
      <w:r w:rsidRPr="00603ED9">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603ED9" w:rsidRPr="00603ED9" w:rsidRDefault="00603ED9" w:rsidP="00603ED9">
      <w:pPr>
        <w:tabs>
          <w:tab w:val="left" w:pos="1134"/>
        </w:tabs>
        <w:ind w:firstLine="709"/>
        <w:jc w:val="both"/>
      </w:pPr>
      <w:r w:rsidRPr="00603ED9">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603ED9" w:rsidRPr="00603ED9" w:rsidRDefault="00603ED9" w:rsidP="00603ED9">
      <w:pPr>
        <w:tabs>
          <w:tab w:val="left" w:pos="1134"/>
        </w:tabs>
        <w:ind w:firstLine="709"/>
        <w:jc w:val="both"/>
      </w:pPr>
      <w:r w:rsidRPr="00603ED9">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603ED9" w:rsidRPr="00603ED9" w:rsidRDefault="00603ED9" w:rsidP="00603ED9">
      <w:pPr>
        <w:tabs>
          <w:tab w:val="left" w:pos="1134"/>
        </w:tabs>
        <w:ind w:firstLine="709"/>
        <w:jc w:val="both"/>
      </w:pPr>
      <w:r w:rsidRPr="00603ED9">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603ED9" w:rsidRPr="00603ED9" w:rsidRDefault="00603ED9" w:rsidP="00603ED9">
      <w:pPr>
        <w:tabs>
          <w:tab w:val="left" w:pos="1134"/>
        </w:tabs>
        <w:ind w:firstLine="709"/>
        <w:jc w:val="both"/>
      </w:pPr>
      <w:r w:rsidRPr="00603ED9">
        <w:t>13. Не допускается работа наружного освещения в светлое время суток без уважительных причин.</w:t>
      </w:r>
    </w:p>
    <w:p w:rsidR="00603ED9" w:rsidRPr="00603ED9" w:rsidRDefault="00603ED9" w:rsidP="00603ED9">
      <w:pPr>
        <w:tabs>
          <w:tab w:val="left" w:pos="1134"/>
        </w:tabs>
        <w:ind w:firstLine="709"/>
        <w:jc w:val="both"/>
      </w:pPr>
      <w:r w:rsidRPr="00603ED9">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603ED9">
        <w:t>лк</w:t>
      </w:r>
      <w:proofErr w:type="spellEnd"/>
      <w:r w:rsidRPr="00603ED9">
        <w:t xml:space="preserve">, а отключение — в утренние сумерки при повышении до 10 </w:t>
      </w:r>
      <w:proofErr w:type="spellStart"/>
      <w:r w:rsidRPr="00603ED9">
        <w:t>лк</w:t>
      </w:r>
      <w:proofErr w:type="spellEnd"/>
      <w:r w:rsidRPr="00603ED9">
        <w:t>.</w:t>
      </w:r>
    </w:p>
    <w:p w:rsidR="00603ED9" w:rsidRPr="00603ED9" w:rsidRDefault="00603ED9" w:rsidP="00603ED9">
      <w:pPr>
        <w:tabs>
          <w:tab w:val="left" w:pos="1134"/>
        </w:tabs>
        <w:ind w:firstLine="709"/>
        <w:jc w:val="both"/>
      </w:pPr>
      <w:r w:rsidRPr="00603ED9">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603ED9" w:rsidRPr="00603ED9" w:rsidRDefault="00603ED9" w:rsidP="00603ED9">
      <w:pPr>
        <w:tabs>
          <w:tab w:val="left" w:pos="1134"/>
        </w:tabs>
        <w:ind w:firstLine="709"/>
        <w:jc w:val="both"/>
      </w:pPr>
      <w:r w:rsidRPr="00603ED9">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603ED9" w:rsidRPr="00603ED9" w:rsidRDefault="00603ED9" w:rsidP="00603ED9">
      <w:pPr>
        <w:tabs>
          <w:tab w:val="left" w:pos="1134"/>
        </w:tabs>
        <w:ind w:firstLine="709"/>
        <w:jc w:val="both"/>
      </w:pPr>
      <w:r w:rsidRPr="00603ED9">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603ED9" w:rsidRPr="00603ED9" w:rsidRDefault="00603ED9" w:rsidP="00603ED9">
      <w:pPr>
        <w:tabs>
          <w:tab w:val="left" w:pos="1134"/>
        </w:tabs>
        <w:ind w:firstLine="709"/>
        <w:jc w:val="both"/>
      </w:pPr>
      <w:r w:rsidRPr="00603ED9">
        <w:lastRenderedPageBreak/>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603ED9" w:rsidRPr="00603ED9" w:rsidRDefault="00603ED9" w:rsidP="00603ED9">
      <w:pPr>
        <w:tabs>
          <w:tab w:val="left" w:pos="1134"/>
        </w:tabs>
        <w:ind w:firstLine="709"/>
        <w:jc w:val="both"/>
      </w:pPr>
      <w:r w:rsidRPr="00603ED9">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603ED9" w:rsidRPr="00603ED9" w:rsidRDefault="00603ED9" w:rsidP="00603ED9">
      <w:pPr>
        <w:tabs>
          <w:tab w:val="left" w:pos="1134"/>
        </w:tabs>
        <w:ind w:firstLine="709"/>
        <w:jc w:val="both"/>
      </w:pPr>
      <w:r w:rsidRPr="00603ED9">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603ED9" w:rsidRPr="00603ED9" w:rsidRDefault="00603ED9" w:rsidP="00603ED9">
      <w:pPr>
        <w:tabs>
          <w:tab w:val="left" w:pos="1134"/>
        </w:tabs>
        <w:ind w:firstLine="709"/>
        <w:jc w:val="both"/>
      </w:pPr>
      <w:r w:rsidRPr="00603ED9">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603ED9" w:rsidRPr="00603ED9" w:rsidRDefault="00603ED9" w:rsidP="00603ED9">
      <w:pPr>
        <w:tabs>
          <w:tab w:val="left" w:pos="1134"/>
        </w:tabs>
        <w:ind w:firstLine="709"/>
        <w:jc w:val="both"/>
      </w:pPr>
      <w:r w:rsidRPr="00603ED9">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603ED9" w:rsidRPr="00603ED9" w:rsidRDefault="00603ED9" w:rsidP="00603ED9">
      <w:pPr>
        <w:ind w:firstLine="709"/>
        <w:jc w:val="center"/>
      </w:pPr>
    </w:p>
    <w:p w:rsidR="00603ED9" w:rsidRPr="00603ED9" w:rsidRDefault="00603ED9" w:rsidP="00603ED9">
      <w:pPr>
        <w:ind w:firstLine="709"/>
        <w:jc w:val="center"/>
      </w:pPr>
    </w:p>
    <w:p w:rsidR="00603ED9" w:rsidRPr="00603ED9" w:rsidRDefault="00603ED9" w:rsidP="00603ED9">
      <w:pPr>
        <w:ind w:firstLine="709"/>
        <w:jc w:val="center"/>
      </w:pPr>
      <w:r w:rsidRPr="00603ED9">
        <w:t>Статья 26. Требования к содержанию рекламных конструкций и информации</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603ED9" w:rsidRPr="00603ED9" w:rsidRDefault="00603ED9" w:rsidP="00603ED9">
      <w:pPr>
        <w:tabs>
          <w:tab w:val="left" w:pos="993"/>
        </w:tabs>
        <w:ind w:firstLine="709"/>
        <w:jc w:val="both"/>
      </w:pPr>
      <w:r w:rsidRPr="00603ED9">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603ED9" w:rsidRPr="00603ED9" w:rsidRDefault="00603ED9" w:rsidP="00603ED9">
      <w:pPr>
        <w:tabs>
          <w:tab w:val="left" w:pos="993"/>
        </w:tabs>
        <w:ind w:firstLine="709"/>
        <w:jc w:val="both"/>
      </w:pPr>
      <w:r w:rsidRPr="00603ED9">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603ED9" w:rsidRPr="00603ED9" w:rsidRDefault="00603ED9" w:rsidP="00603ED9">
      <w:pPr>
        <w:tabs>
          <w:tab w:val="left" w:pos="993"/>
        </w:tabs>
        <w:ind w:firstLine="709"/>
        <w:jc w:val="both"/>
      </w:pPr>
      <w:r w:rsidRPr="00603ED9">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603ED9" w:rsidRPr="00603ED9" w:rsidRDefault="00603ED9" w:rsidP="00603ED9">
      <w:pPr>
        <w:tabs>
          <w:tab w:val="left" w:pos="993"/>
        </w:tabs>
        <w:ind w:firstLine="709"/>
        <w:jc w:val="both"/>
      </w:pPr>
      <w:r w:rsidRPr="00603ED9">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603ED9" w:rsidRPr="00603ED9" w:rsidRDefault="00603ED9" w:rsidP="00603ED9">
      <w:pPr>
        <w:tabs>
          <w:tab w:val="left" w:pos="993"/>
        </w:tabs>
        <w:ind w:firstLine="709"/>
        <w:jc w:val="both"/>
      </w:pPr>
      <w:r w:rsidRPr="00603ED9">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603ED9" w:rsidRPr="00603ED9" w:rsidRDefault="00603ED9" w:rsidP="00603ED9">
      <w:pPr>
        <w:tabs>
          <w:tab w:val="left" w:pos="993"/>
        </w:tabs>
        <w:ind w:firstLine="709"/>
        <w:jc w:val="both"/>
      </w:pPr>
      <w:r w:rsidRPr="00603ED9">
        <w:t>7. На территории городского поселения не допускается:</w:t>
      </w:r>
    </w:p>
    <w:p w:rsidR="00603ED9" w:rsidRPr="00603ED9" w:rsidRDefault="00603ED9" w:rsidP="00603ED9">
      <w:pPr>
        <w:tabs>
          <w:tab w:val="left" w:pos="993"/>
        </w:tabs>
        <w:ind w:firstLine="709"/>
        <w:jc w:val="both"/>
      </w:pPr>
      <w:r w:rsidRPr="00603ED9">
        <w:t>– производить смену изображений (плакатов) на объектах для размещения наружной рекламы и информации с заездом автотранспорта на газоны;</w:t>
      </w:r>
    </w:p>
    <w:p w:rsidR="00603ED9" w:rsidRPr="00603ED9" w:rsidRDefault="00603ED9" w:rsidP="00603ED9">
      <w:pPr>
        <w:tabs>
          <w:tab w:val="left" w:pos="993"/>
        </w:tabs>
        <w:ind w:firstLine="709"/>
        <w:jc w:val="both"/>
      </w:pPr>
      <w:proofErr w:type="gramStart"/>
      <w:r w:rsidRPr="00603ED9">
        <w:t xml:space="preserve">–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w:t>
      </w:r>
      <w:r w:rsidRPr="00603ED9">
        <w:lastRenderedPageBreak/>
        <w:t>несущих элементов рекламной конструкции от вертикальной оси более чем на</w:t>
      </w:r>
      <w:proofErr w:type="gramEnd"/>
      <w:r w:rsidRPr="00603ED9">
        <w:t xml:space="preserve"> </w:t>
      </w:r>
      <w:proofErr w:type="gramStart"/>
      <w:r w:rsidRPr="00603ED9">
        <w:t>5 градусов);</w:t>
      </w:r>
      <w:proofErr w:type="gramEnd"/>
    </w:p>
    <w:p w:rsidR="00603ED9" w:rsidRPr="00603ED9" w:rsidRDefault="00603ED9" w:rsidP="00603ED9">
      <w:pPr>
        <w:tabs>
          <w:tab w:val="left" w:pos="993"/>
        </w:tabs>
        <w:ind w:firstLine="709"/>
        <w:jc w:val="both"/>
      </w:pPr>
      <w:r w:rsidRPr="00603ED9">
        <w:t>– размещать рекламные конструкции с отклонением от проектной документации.</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27. Общие положения о проведении земляных работ</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Земляные работы проводятся на основании разрешения на осуществление земляных работ, порядок предоставления которого утверждается органом исполнительной власти Самарской области, уполномоченным в области градостроительной деятельности.</w:t>
      </w:r>
    </w:p>
    <w:p w:rsidR="00603ED9" w:rsidRPr="00603ED9" w:rsidRDefault="00603ED9" w:rsidP="00603ED9">
      <w:pPr>
        <w:tabs>
          <w:tab w:val="left" w:pos="993"/>
        </w:tabs>
        <w:ind w:firstLine="709"/>
        <w:jc w:val="both"/>
      </w:pPr>
      <w:r w:rsidRPr="00603ED9">
        <w:t>2. Выполнение условий статей 27-29 настоящих Правил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городского поселения.</w:t>
      </w:r>
    </w:p>
    <w:p w:rsidR="00603ED9" w:rsidRPr="00603ED9" w:rsidRDefault="00603ED9" w:rsidP="00603ED9">
      <w:pPr>
        <w:tabs>
          <w:tab w:val="left" w:pos="993"/>
        </w:tabs>
        <w:ind w:firstLine="709"/>
        <w:jc w:val="both"/>
      </w:pPr>
      <w:r w:rsidRPr="00603ED9">
        <w:t xml:space="preserve">3. Разрешение на осуществление земляных работ выдается заказчику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 в порядке, установленным уполномоченным органом исполнительной власти Самарской области.</w:t>
      </w:r>
    </w:p>
    <w:p w:rsidR="00603ED9" w:rsidRPr="00603ED9" w:rsidRDefault="00603ED9" w:rsidP="00603ED9">
      <w:pPr>
        <w:tabs>
          <w:tab w:val="left" w:pos="993"/>
        </w:tabs>
        <w:ind w:firstLine="709"/>
        <w:jc w:val="both"/>
      </w:pPr>
      <w:r w:rsidRPr="00603ED9">
        <w:t xml:space="preserve">4. Подготовку акта, определяющего состояние элементов благоустройства до начала работ и </w:t>
      </w:r>
      <w:proofErr w:type="gramStart"/>
      <w:r w:rsidRPr="00603ED9">
        <w:t>объемах</w:t>
      </w:r>
      <w:proofErr w:type="gramEnd"/>
      <w:r w:rsidRPr="00603ED9">
        <w:t xml:space="preserve"> восстановления, технической документации для выдачи разрешения на осуществление земляных работ выполняет специализированная организация.</w:t>
      </w:r>
    </w:p>
    <w:p w:rsidR="00603ED9" w:rsidRPr="00603ED9" w:rsidRDefault="00603ED9" w:rsidP="00603ED9">
      <w:pPr>
        <w:tabs>
          <w:tab w:val="left" w:pos="993"/>
        </w:tabs>
        <w:ind w:firstLine="709"/>
        <w:jc w:val="both"/>
      </w:pPr>
      <w:r w:rsidRPr="00603ED9">
        <w:t xml:space="preserve">Утверждение акта, определяющего состояние элементов благоустройства до начала работ и объемах восстановления, осуществляется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tabs>
          <w:tab w:val="left" w:pos="993"/>
        </w:tabs>
        <w:ind w:firstLine="709"/>
        <w:jc w:val="both"/>
      </w:pPr>
      <w:r w:rsidRPr="00603ED9">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603ED9" w:rsidRPr="00603ED9" w:rsidRDefault="00603ED9" w:rsidP="00603ED9">
      <w:pPr>
        <w:tabs>
          <w:tab w:val="left" w:pos="993"/>
        </w:tabs>
        <w:ind w:firstLine="709"/>
        <w:jc w:val="both"/>
      </w:pPr>
      <w:r w:rsidRPr="00603ED9">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rsidR="00603ED9" w:rsidRPr="00603ED9" w:rsidRDefault="00603ED9" w:rsidP="00603ED9">
      <w:pPr>
        <w:tabs>
          <w:tab w:val="left" w:pos="993"/>
        </w:tabs>
        <w:ind w:firstLine="709"/>
        <w:jc w:val="both"/>
      </w:pPr>
      <w:r w:rsidRPr="00603ED9">
        <w:t xml:space="preserve">7. Администрация городского поселения Рощинский муниципального района Волжский Самарской области ведет реестр выданных разрешений, поступивших уведомлений, определяет и принимает восстановленное благоустройство после завершения работ, осуществляет мониторинг мест производства земляных работ и </w:t>
      </w:r>
      <w:proofErr w:type="gramStart"/>
      <w:r w:rsidRPr="00603ED9">
        <w:t>контроль за</w:t>
      </w:r>
      <w:proofErr w:type="gramEnd"/>
      <w:r w:rsidRPr="00603ED9">
        <w:t xml:space="preserve"> состоянием восстановленного благоустройства на вскрытиях.</w:t>
      </w:r>
    </w:p>
    <w:p w:rsidR="00603ED9" w:rsidRPr="00603ED9" w:rsidRDefault="00603ED9" w:rsidP="00603ED9">
      <w:pPr>
        <w:tabs>
          <w:tab w:val="left" w:pos="993"/>
        </w:tabs>
        <w:ind w:firstLine="709"/>
        <w:jc w:val="both"/>
      </w:pPr>
      <w:r w:rsidRPr="00603ED9">
        <w:t>8. Проведение работ по ремонту и монтажу подземных и наземных инженерных сетей и коммуникаций должно осуществляться с соблюдением действующих национальных стандартов, строительных норм и правил, правил технической эксплуатации, охраны труда, безопасности и других нормативных документов, а также настоящих Правил.</w:t>
      </w:r>
    </w:p>
    <w:p w:rsidR="00603ED9" w:rsidRPr="00603ED9" w:rsidRDefault="00603ED9" w:rsidP="00603ED9">
      <w:pPr>
        <w:tabs>
          <w:tab w:val="left" w:pos="993"/>
        </w:tabs>
        <w:ind w:firstLine="709"/>
        <w:jc w:val="both"/>
      </w:pPr>
      <w:r w:rsidRPr="00603ED9">
        <w:t xml:space="preserve">9. </w:t>
      </w:r>
      <w:proofErr w:type="gramStart"/>
      <w:r w:rsidRPr="00603ED9">
        <w:t>В целях исключения возможного разрытия вновь построенных (реконструированных) объектов благоустройства организациям, которые в предстоящем году должны осуществлять работы по строительству и реконструкции подземных сетей и коммуникаций, в срок до 1 ноября предшествующего строительству года необходимо сообщить в Администрацию городского поселения Рощинский муниципального района Волжский Самарской области о намеченных работах с указанием предполагаемых сроков производства работ.</w:t>
      </w:r>
      <w:proofErr w:type="gramEnd"/>
    </w:p>
    <w:p w:rsidR="00603ED9" w:rsidRPr="00603ED9" w:rsidRDefault="00603ED9" w:rsidP="00603ED9">
      <w:pPr>
        <w:tabs>
          <w:tab w:val="left" w:pos="1134"/>
        </w:tabs>
        <w:ind w:firstLine="709"/>
        <w:jc w:val="both"/>
      </w:pPr>
      <w:r w:rsidRPr="00603ED9">
        <w:t>10.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rsidR="00603ED9" w:rsidRPr="00603ED9" w:rsidRDefault="00603ED9" w:rsidP="00603ED9">
      <w:pPr>
        <w:ind w:firstLine="709"/>
        <w:jc w:val="center"/>
      </w:pPr>
    </w:p>
    <w:p w:rsidR="00603ED9" w:rsidRPr="00603ED9" w:rsidRDefault="00603ED9" w:rsidP="00603ED9">
      <w:pPr>
        <w:ind w:firstLine="709"/>
        <w:jc w:val="center"/>
      </w:pPr>
      <w:r w:rsidRPr="00603ED9">
        <w:t>Статья 28. Требования к выполнению земляных работ</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Ведение земляных работ осуществляется в соответствии с графиком проведения земляных работ.</w:t>
      </w:r>
    </w:p>
    <w:p w:rsidR="00603ED9" w:rsidRPr="00603ED9" w:rsidRDefault="00603ED9" w:rsidP="00603ED9">
      <w:pPr>
        <w:tabs>
          <w:tab w:val="left" w:pos="993"/>
        </w:tabs>
        <w:ind w:firstLine="709"/>
        <w:jc w:val="both"/>
      </w:pPr>
      <w:r w:rsidRPr="00603ED9">
        <w:t>В случае изменения графика проведения земляных работ заказчик проведения земляных работ обязан уведомить об Администрацию городского поселения Рощинский муниципального района Волжский Самарской области для внесения соответствующих изменений в разрешение.</w:t>
      </w:r>
    </w:p>
    <w:p w:rsidR="00603ED9" w:rsidRPr="00603ED9" w:rsidRDefault="00603ED9" w:rsidP="00603ED9">
      <w:pPr>
        <w:tabs>
          <w:tab w:val="left" w:pos="993"/>
        </w:tabs>
        <w:ind w:firstLine="709"/>
        <w:jc w:val="both"/>
      </w:pPr>
      <w:r w:rsidRPr="00603ED9">
        <w:t>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rsidR="00603ED9" w:rsidRPr="00603ED9" w:rsidRDefault="00603ED9" w:rsidP="00603ED9">
      <w:pPr>
        <w:tabs>
          <w:tab w:val="left" w:pos="993"/>
        </w:tabs>
        <w:ind w:firstLine="709"/>
        <w:jc w:val="both"/>
      </w:pPr>
      <w:r w:rsidRPr="00603ED9">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строительными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rsidR="00603ED9" w:rsidRPr="00603ED9" w:rsidRDefault="00603ED9" w:rsidP="00603ED9">
      <w:pPr>
        <w:tabs>
          <w:tab w:val="left" w:pos="993"/>
        </w:tabs>
        <w:ind w:firstLine="709"/>
        <w:jc w:val="both"/>
      </w:pPr>
      <w:r w:rsidRPr="00603ED9">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rsidR="00603ED9" w:rsidRPr="00603ED9" w:rsidRDefault="00603ED9" w:rsidP="00603ED9">
      <w:pPr>
        <w:tabs>
          <w:tab w:val="left" w:pos="993"/>
        </w:tabs>
        <w:ind w:firstLine="709"/>
        <w:jc w:val="both"/>
      </w:pPr>
      <w:r w:rsidRPr="00603ED9">
        <w:t xml:space="preserve">4. Для принятия мер предосторожности и предупреждения </w:t>
      </w:r>
      <w:proofErr w:type="gramStart"/>
      <w:r w:rsidRPr="00603ED9">
        <w:t>повреждений</w:t>
      </w:r>
      <w:proofErr w:type="gramEnd"/>
      <w:r w:rsidRPr="00603ED9">
        <w:t xml:space="preserve">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rsidR="00603ED9" w:rsidRPr="00603ED9" w:rsidRDefault="00603ED9" w:rsidP="00603ED9">
      <w:pPr>
        <w:tabs>
          <w:tab w:val="left" w:pos="993"/>
        </w:tabs>
        <w:ind w:firstLine="709"/>
        <w:jc w:val="both"/>
      </w:pPr>
      <w:r w:rsidRPr="00603ED9">
        <w:t>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соответствующих правил (стандарта) в области земляных сооружений, оснований и фундаментов.</w:t>
      </w:r>
    </w:p>
    <w:p w:rsidR="00603ED9" w:rsidRPr="00603ED9" w:rsidRDefault="00603ED9" w:rsidP="00603ED9">
      <w:pPr>
        <w:tabs>
          <w:tab w:val="left" w:pos="993"/>
        </w:tabs>
        <w:ind w:firstLine="709"/>
        <w:jc w:val="both"/>
      </w:pPr>
      <w:r w:rsidRPr="00603ED9">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rsidR="00603ED9" w:rsidRPr="00603ED9" w:rsidRDefault="00603ED9" w:rsidP="00603ED9">
      <w:pPr>
        <w:tabs>
          <w:tab w:val="left" w:pos="993"/>
        </w:tabs>
        <w:ind w:firstLine="709"/>
        <w:jc w:val="both"/>
      </w:pPr>
      <w:r w:rsidRPr="00603ED9">
        <w:t xml:space="preserve">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УГИБДД ГУ МВД России по Самарской области и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tabs>
          <w:tab w:val="left" w:pos="993"/>
        </w:tabs>
        <w:ind w:firstLine="709"/>
        <w:jc w:val="both"/>
      </w:pPr>
      <w:r w:rsidRPr="00603ED9">
        <w:t>Временное ограничение или прекращение движения на автомобильных дорогах осуществляется в соответствии с действующим законодательством.</w:t>
      </w:r>
    </w:p>
    <w:p w:rsidR="00603ED9" w:rsidRPr="00603ED9" w:rsidRDefault="00603ED9" w:rsidP="00603ED9">
      <w:pPr>
        <w:tabs>
          <w:tab w:val="left" w:pos="993"/>
        </w:tabs>
        <w:ind w:firstLine="709"/>
        <w:jc w:val="both"/>
      </w:pPr>
      <w:r w:rsidRPr="00603ED9">
        <w:t>Дорожные знаки должны соответствовать национальным стандартам, нормативным актам, регулирующим вопросы технических средств организации дорожного движения, знаков дорожных, общих технических требований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603ED9" w:rsidRPr="00603ED9" w:rsidRDefault="00603ED9" w:rsidP="00603ED9">
      <w:pPr>
        <w:tabs>
          <w:tab w:val="left" w:pos="993"/>
        </w:tabs>
        <w:ind w:firstLine="709"/>
        <w:jc w:val="both"/>
      </w:pPr>
      <w:r w:rsidRPr="00603ED9">
        <w:t>7. На месте производства земляных работ должны быть установлены ограждения.</w:t>
      </w:r>
    </w:p>
    <w:p w:rsidR="00603ED9" w:rsidRPr="00603ED9" w:rsidRDefault="00603ED9" w:rsidP="00603ED9">
      <w:pPr>
        <w:ind w:firstLine="709"/>
        <w:jc w:val="both"/>
      </w:pPr>
      <w:r w:rsidRPr="00603ED9">
        <w:t>Конструкция ограждений должна удовлетворять следующим требованиям:</w:t>
      </w:r>
    </w:p>
    <w:p w:rsidR="00603ED9" w:rsidRPr="00603ED9" w:rsidRDefault="00603ED9" w:rsidP="00603ED9">
      <w:pPr>
        <w:tabs>
          <w:tab w:val="left" w:pos="851"/>
        </w:tabs>
        <w:ind w:firstLine="709"/>
        <w:jc w:val="both"/>
      </w:pPr>
      <w:r w:rsidRPr="00603ED9">
        <w:lastRenderedPageBreak/>
        <w:t>–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rsidR="00603ED9" w:rsidRPr="00603ED9" w:rsidRDefault="00603ED9" w:rsidP="00603ED9">
      <w:pPr>
        <w:tabs>
          <w:tab w:val="left" w:pos="851"/>
        </w:tabs>
        <w:ind w:firstLine="709"/>
        <w:jc w:val="both"/>
      </w:pPr>
      <w:r w:rsidRPr="00603ED9">
        <w:t>– ограждения не должны иметь проемов, кроме ворот и калиток, контролируемых в течение рабочего времени и запираемых после его окончания.</w:t>
      </w:r>
    </w:p>
    <w:p w:rsidR="00603ED9" w:rsidRPr="00603ED9" w:rsidRDefault="00603ED9" w:rsidP="00603ED9">
      <w:pPr>
        <w:ind w:firstLine="709"/>
        <w:jc w:val="both"/>
      </w:pPr>
      <w:r w:rsidRPr="00603ED9">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rsidR="00603ED9" w:rsidRPr="00603ED9" w:rsidRDefault="00603ED9" w:rsidP="00603ED9">
      <w:pPr>
        <w:ind w:firstLine="709"/>
        <w:jc w:val="both"/>
      </w:pPr>
      <w:r w:rsidRPr="00603ED9">
        <w:t>В темное время суток ограждения должны быть освещены сигнальными лампочками.</w:t>
      </w:r>
    </w:p>
    <w:p w:rsidR="00603ED9" w:rsidRPr="00603ED9" w:rsidRDefault="00603ED9" w:rsidP="00603ED9">
      <w:pPr>
        <w:tabs>
          <w:tab w:val="left" w:pos="993"/>
        </w:tabs>
        <w:ind w:firstLine="709"/>
        <w:jc w:val="both"/>
      </w:pPr>
      <w:r w:rsidRPr="00603ED9">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rsidR="00603ED9" w:rsidRPr="00603ED9" w:rsidRDefault="00603ED9" w:rsidP="00603ED9">
      <w:pPr>
        <w:ind w:firstLine="709"/>
        <w:jc w:val="both"/>
      </w:pPr>
      <w:r w:rsidRPr="00603ED9">
        <w:t>Строительные материалы и механизмы должны находиться в пределах огражденного участка.</w:t>
      </w:r>
    </w:p>
    <w:p w:rsidR="00603ED9" w:rsidRPr="00603ED9" w:rsidRDefault="00603ED9" w:rsidP="00603ED9">
      <w:pPr>
        <w:ind w:firstLine="709"/>
        <w:jc w:val="both"/>
      </w:pPr>
      <w:r w:rsidRPr="00603ED9">
        <w:t>Ограждения мест производства работ могут быть сняты только после восстановления разрушенных объектов благоустройства.</w:t>
      </w:r>
    </w:p>
    <w:p w:rsidR="00603ED9" w:rsidRPr="00603ED9" w:rsidRDefault="00603ED9" w:rsidP="00603ED9">
      <w:pPr>
        <w:tabs>
          <w:tab w:val="left" w:pos="993"/>
        </w:tabs>
        <w:ind w:firstLine="709"/>
        <w:jc w:val="both"/>
      </w:pPr>
      <w:r w:rsidRPr="00603ED9">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rsidR="00603ED9" w:rsidRPr="00603ED9" w:rsidRDefault="00603ED9" w:rsidP="00603ED9">
      <w:pPr>
        <w:tabs>
          <w:tab w:val="left" w:pos="851"/>
        </w:tabs>
        <w:ind w:firstLine="709"/>
        <w:jc w:val="both"/>
      </w:pPr>
      <w:r w:rsidRPr="00603ED9">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rsidR="00603ED9" w:rsidRPr="00603ED9" w:rsidRDefault="00603ED9" w:rsidP="00603ED9">
      <w:pPr>
        <w:tabs>
          <w:tab w:val="left" w:pos="851"/>
        </w:tabs>
        <w:ind w:firstLine="709"/>
        <w:jc w:val="both"/>
      </w:pPr>
      <w:r w:rsidRPr="00603ED9">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rsidR="00603ED9" w:rsidRPr="00603ED9" w:rsidRDefault="00603ED9" w:rsidP="00603ED9">
      <w:pPr>
        <w:tabs>
          <w:tab w:val="left" w:pos="993"/>
        </w:tabs>
        <w:ind w:firstLine="709"/>
        <w:jc w:val="both"/>
      </w:pPr>
      <w:r w:rsidRPr="00603ED9">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rsidR="00603ED9" w:rsidRPr="00603ED9" w:rsidRDefault="00603ED9" w:rsidP="00603ED9">
      <w:pPr>
        <w:ind w:firstLine="709"/>
        <w:jc w:val="both"/>
      </w:pPr>
      <w:r w:rsidRPr="00603ED9">
        <w:t>Лицо, производящее земляные работы, обязано своевременно извещать соответствующие организации о времени начала засыпки траншей и котлованов.</w:t>
      </w:r>
    </w:p>
    <w:p w:rsidR="00603ED9" w:rsidRPr="00603ED9" w:rsidRDefault="00603ED9" w:rsidP="00603ED9">
      <w:pPr>
        <w:tabs>
          <w:tab w:val="left" w:pos="993"/>
        </w:tabs>
        <w:ind w:firstLine="709"/>
        <w:jc w:val="both"/>
      </w:pPr>
      <w:r w:rsidRPr="00603ED9">
        <w:t>11. При осуществлении земляных работ запрещается:</w:t>
      </w:r>
    </w:p>
    <w:p w:rsidR="00603ED9" w:rsidRPr="00603ED9" w:rsidRDefault="00603ED9" w:rsidP="00603ED9">
      <w:pPr>
        <w:tabs>
          <w:tab w:val="left" w:pos="851"/>
        </w:tabs>
        <w:ind w:firstLine="709"/>
        <w:jc w:val="both"/>
      </w:pPr>
      <w:r w:rsidRPr="00603ED9">
        <w:t>–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пунктом 4 настоящей статьи;</w:t>
      </w:r>
    </w:p>
    <w:p w:rsidR="00603ED9" w:rsidRPr="00603ED9" w:rsidRDefault="00603ED9" w:rsidP="00603ED9">
      <w:pPr>
        <w:tabs>
          <w:tab w:val="left" w:pos="851"/>
        </w:tabs>
        <w:ind w:firstLine="709"/>
        <w:jc w:val="both"/>
      </w:pPr>
      <w:r w:rsidRPr="00603ED9">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rsidR="00603ED9" w:rsidRPr="00603ED9" w:rsidRDefault="00603ED9" w:rsidP="00603ED9">
      <w:pPr>
        <w:tabs>
          <w:tab w:val="left" w:pos="851"/>
        </w:tabs>
        <w:ind w:firstLine="709"/>
        <w:jc w:val="both"/>
      </w:pPr>
      <w:r w:rsidRPr="00603ED9">
        <w:t xml:space="preserve">– загрязнение близлежащих территорий, засыпка грунтом крышек люков колодцев и камер, решеток </w:t>
      </w:r>
      <w:proofErr w:type="spellStart"/>
      <w:r w:rsidRPr="00603ED9">
        <w:t>дождеприемных</w:t>
      </w:r>
      <w:proofErr w:type="spellEnd"/>
      <w:r w:rsidRPr="00603ED9">
        <w:t xml:space="preserve"> колодцев, лотков дорожных покрытий, зелёных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rsidR="00603ED9" w:rsidRPr="00603ED9" w:rsidRDefault="00603ED9" w:rsidP="00603ED9">
      <w:pPr>
        <w:tabs>
          <w:tab w:val="left" w:pos="851"/>
        </w:tabs>
        <w:ind w:firstLine="709"/>
        <w:jc w:val="both"/>
      </w:pPr>
      <w:proofErr w:type="gramStart"/>
      <w:r w:rsidRPr="00603ED9">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поселения; при отсутствии дождевой канализации и в зимнее время откачка воды должна производиться в специализированные машины);</w:t>
      </w:r>
      <w:proofErr w:type="gramEnd"/>
    </w:p>
    <w:p w:rsidR="00603ED9" w:rsidRPr="00603ED9" w:rsidRDefault="00603ED9" w:rsidP="00603ED9">
      <w:pPr>
        <w:tabs>
          <w:tab w:val="left" w:pos="851"/>
        </w:tabs>
        <w:ind w:firstLine="709"/>
        <w:jc w:val="both"/>
      </w:pPr>
      <w:r w:rsidRPr="00603ED9">
        <w:lastRenderedPageBreak/>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rsidR="00603ED9" w:rsidRPr="00603ED9" w:rsidRDefault="00603ED9" w:rsidP="00603ED9">
      <w:pPr>
        <w:tabs>
          <w:tab w:val="left" w:pos="851"/>
        </w:tabs>
        <w:ind w:firstLine="709"/>
        <w:jc w:val="both"/>
      </w:pPr>
      <w:r w:rsidRPr="00603ED9">
        <w:t>– движение строительных машин на гусеничном ходу по не подлежащим последующему ремонту участкам улично-дорожной сети.</w:t>
      </w:r>
    </w:p>
    <w:p w:rsidR="00603ED9" w:rsidRPr="00603ED9" w:rsidRDefault="00603ED9" w:rsidP="00603ED9">
      <w:pPr>
        <w:tabs>
          <w:tab w:val="left" w:pos="1134"/>
        </w:tabs>
        <w:ind w:firstLine="709"/>
        <w:jc w:val="both"/>
      </w:pPr>
      <w:r w:rsidRPr="00603ED9">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rsidR="00603ED9" w:rsidRPr="00603ED9" w:rsidRDefault="00603ED9" w:rsidP="00603ED9">
      <w:pPr>
        <w:ind w:firstLine="709"/>
        <w:jc w:val="both"/>
      </w:pPr>
      <w:r w:rsidRPr="00603ED9">
        <w:t xml:space="preserve">Для защиты колодцев, </w:t>
      </w:r>
      <w:proofErr w:type="spellStart"/>
      <w:r w:rsidRPr="00603ED9">
        <w:t>дождеприемных</w:t>
      </w:r>
      <w:proofErr w:type="spellEnd"/>
      <w:r w:rsidRPr="00603ED9">
        <w:t xml:space="preserve"> решеток и лотков должны применяться деревянные щиты и короба, обеспечивающие доступ к колодцам, дождеприемникам и лоткам.</w:t>
      </w:r>
    </w:p>
    <w:p w:rsidR="00603ED9" w:rsidRPr="00603ED9" w:rsidRDefault="00603ED9" w:rsidP="00603ED9">
      <w:pPr>
        <w:tabs>
          <w:tab w:val="left" w:pos="1134"/>
        </w:tabs>
        <w:ind w:firstLine="709"/>
        <w:jc w:val="both"/>
      </w:pPr>
      <w:r w:rsidRPr="00603ED9">
        <w:t xml:space="preserve">13. </w:t>
      </w:r>
      <w:proofErr w:type="gramStart"/>
      <w:r w:rsidRPr="00603ED9">
        <w:t>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roofErr w:type="gramEnd"/>
    </w:p>
    <w:p w:rsidR="00603ED9" w:rsidRPr="00603ED9" w:rsidRDefault="00603ED9" w:rsidP="00603ED9">
      <w:pPr>
        <w:tabs>
          <w:tab w:val="left" w:pos="1134"/>
        </w:tabs>
        <w:ind w:firstLine="709"/>
        <w:jc w:val="both"/>
      </w:pPr>
      <w:r w:rsidRPr="00603ED9">
        <w:t>14. После завершения земляных работ смотровые колодцы и дождеприемники должны восстанавливаться на одном уровне с дорожным покрытием.</w:t>
      </w:r>
    </w:p>
    <w:p w:rsidR="00603ED9" w:rsidRPr="00603ED9" w:rsidRDefault="00603ED9" w:rsidP="00603ED9">
      <w:pPr>
        <w:tabs>
          <w:tab w:val="left" w:pos="1134"/>
        </w:tabs>
        <w:ind w:firstLine="709"/>
        <w:jc w:val="both"/>
      </w:pPr>
      <w:r w:rsidRPr="00603ED9">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rsidR="00603ED9" w:rsidRPr="00603ED9" w:rsidRDefault="00603ED9" w:rsidP="00603ED9">
      <w:pPr>
        <w:ind w:firstLine="709"/>
        <w:jc w:val="both"/>
      </w:pPr>
      <w:r w:rsidRPr="00603ED9">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rsidR="00603ED9" w:rsidRPr="00603ED9" w:rsidRDefault="00603ED9" w:rsidP="00603ED9">
      <w:pPr>
        <w:tabs>
          <w:tab w:val="left" w:pos="851"/>
        </w:tabs>
        <w:ind w:firstLine="709"/>
        <w:jc w:val="both"/>
      </w:pPr>
      <w:r w:rsidRPr="00603ED9">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rsidR="00603ED9" w:rsidRPr="00603ED9" w:rsidRDefault="00603ED9" w:rsidP="00603ED9">
      <w:pPr>
        <w:tabs>
          <w:tab w:val="left" w:pos="851"/>
        </w:tabs>
        <w:ind w:firstLine="709"/>
        <w:jc w:val="both"/>
      </w:pPr>
      <w:r w:rsidRPr="00603ED9">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603ED9" w:rsidRPr="00603ED9" w:rsidRDefault="00603ED9" w:rsidP="00603ED9">
      <w:pPr>
        <w:tabs>
          <w:tab w:val="left" w:pos="1134"/>
        </w:tabs>
        <w:ind w:firstLine="709"/>
        <w:jc w:val="both"/>
      </w:pPr>
      <w:r w:rsidRPr="00603ED9">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rsidR="00603ED9" w:rsidRPr="00603ED9" w:rsidRDefault="00603ED9" w:rsidP="00603ED9">
      <w:pPr>
        <w:ind w:firstLine="709"/>
        <w:jc w:val="both"/>
      </w:pPr>
      <w:r w:rsidRPr="00603ED9">
        <w:t>При проведении работ по благоустройству ответственность за состояние ме</w:t>
      </w:r>
      <w:proofErr w:type="gramStart"/>
      <w:r w:rsidRPr="00603ED9">
        <w:t>ст вскр</w:t>
      </w:r>
      <w:proofErr w:type="gramEnd"/>
      <w:r w:rsidRPr="00603ED9">
        <w:t>ытия и его ограждения возлагается на заказчика производства земляных работ.</w:t>
      </w:r>
    </w:p>
    <w:p w:rsidR="00603ED9" w:rsidRPr="00603ED9" w:rsidRDefault="00603ED9" w:rsidP="00603ED9">
      <w:pPr>
        <w:tabs>
          <w:tab w:val="left" w:pos="1134"/>
        </w:tabs>
        <w:ind w:firstLine="709"/>
        <w:jc w:val="both"/>
      </w:pPr>
      <w:r w:rsidRPr="00603ED9">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rsidR="00603ED9" w:rsidRPr="00603ED9" w:rsidRDefault="00603ED9" w:rsidP="00603ED9">
      <w:pPr>
        <w:ind w:firstLine="709"/>
        <w:jc w:val="both"/>
      </w:pPr>
      <w:proofErr w:type="gramStart"/>
      <w:r w:rsidRPr="00603ED9">
        <w:t>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свода правил об автомобильных дорогах и благоустройстве территории, и предъявить в Администрацию городского поселения Рощинский муниципального района Волжский Самарской области документы, подтверждающие соответствие качества восстановленного покрытия вышеуказанным документам</w:t>
      </w:r>
      <w:proofErr w:type="gramEnd"/>
      <w:r w:rsidRPr="00603ED9">
        <w:t>, в течение 5 дней со дня их получения.</w:t>
      </w:r>
    </w:p>
    <w:p w:rsidR="00603ED9" w:rsidRPr="00603ED9" w:rsidRDefault="00603ED9" w:rsidP="00603ED9">
      <w:pPr>
        <w:ind w:firstLine="709"/>
        <w:jc w:val="both"/>
      </w:pPr>
      <w:r w:rsidRPr="00603ED9">
        <w:lastRenderedPageBreak/>
        <w:t>Не допускается засыпка траншей и котлованов строительным мусором, сколом асфальта.</w:t>
      </w:r>
    </w:p>
    <w:p w:rsidR="00603ED9" w:rsidRPr="00603ED9" w:rsidRDefault="00603ED9" w:rsidP="00603ED9">
      <w:pPr>
        <w:ind w:firstLine="709"/>
        <w:jc w:val="both"/>
      </w:pPr>
      <w:r w:rsidRPr="00603ED9">
        <w:t>При восстановлении проезжей части дорог, тротуаров и других объектов с искусственным покрытием необходимо соблюдение следующих условий:</w:t>
      </w:r>
    </w:p>
    <w:p w:rsidR="00603ED9" w:rsidRPr="00603ED9" w:rsidRDefault="00603ED9" w:rsidP="00603ED9">
      <w:pPr>
        <w:tabs>
          <w:tab w:val="left" w:pos="993"/>
        </w:tabs>
        <w:ind w:firstLine="709"/>
        <w:jc w:val="both"/>
      </w:pPr>
      <w:r w:rsidRPr="00603ED9">
        <w:t>– конструкция дорожной одежды восстанавливается в соответствии с действующими нормативными документами;</w:t>
      </w:r>
    </w:p>
    <w:p w:rsidR="00603ED9" w:rsidRPr="00603ED9" w:rsidRDefault="00603ED9" w:rsidP="00603ED9">
      <w:pPr>
        <w:tabs>
          <w:tab w:val="left" w:pos="993"/>
        </w:tabs>
        <w:ind w:firstLine="709"/>
        <w:jc w:val="both"/>
      </w:pPr>
      <w:proofErr w:type="gramStart"/>
      <w:r w:rsidRPr="00603ED9">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603ED9" w:rsidRPr="00603ED9" w:rsidRDefault="00603ED9" w:rsidP="00603ED9">
      <w:pPr>
        <w:tabs>
          <w:tab w:val="left" w:pos="993"/>
        </w:tabs>
        <w:ind w:firstLine="709"/>
        <w:jc w:val="both"/>
      </w:pPr>
      <w:r w:rsidRPr="00603ED9">
        <w:t>–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rsidR="00603ED9" w:rsidRPr="00603ED9" w:rsidRDefault="00603ED9" w:rsidP="00603ED9">
      <w:pPr>
        <w:tabs>
          <w:tab w:val="left" w:pos="993"/>
        </w:tabs>
        <w:ind w:firstLine="709"/>
        <w:jc w:val="both"/>
      </w:pPr>
      <w:r w:rsidRPr="00603ED9">
        <w:t>–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rsidR="00603ED9" w:rsidRPr="00603ED9" w:rsidRDefault="00603ED9" w:rsidP="00603ED9">
      <w:pPr>
        <w:tabs>
          <w:tab w:val="left" w:pos="993"/>
        </w:tabs>
        <w:ind w:firstLine="709"/>
        <w:jc w:val="both"/>
      </w:pPr>
      <w:r w:rsidRPr="00603ED9">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603ED9" w:rsidRPr="00603ED9" w:rsidRDefault="00603ED9" w:rsidP="00603ED9">
      <w:pPr>
        <w:tabs>
          <w:tab w:val="left" w:pos="993"/>
        </w:tabs>
        <w:ind w:firstLine="709"/>
        <w:jc w:val="both"/>
      </w:pPr>
      <w:proofErr w:type="gramStart"/>
      <w:r w:rsidRPr="00603ED9">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Администрацией городского поселения Рощинский муниципального района Волжский Самарской области.</w:t>
      </w:r>
      <w:proofErr w:type="gramEnd"/>
    </w:p>
    <w:p w:rsidR="00603ED9" w:rsidRPr="00603ED9" w:rsidRDefault="00603ED9" w:rsidP="00603ED9">
      <w:pPr>
        <w:ind w:firstLine="709"/>
        <w:jc w:val="both"/>
      </w:pPr>
      <w:r w:rsidRPr="00603ED9">
        <w:t xml:space="preserve">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(20-40 </w:t>
      </w:r>
      <w:proofErr w:type="spellStart"/>
      <w:r w:rsidRPr="00603ED9">
        <w:t>гр</w:t>
      </w:r>
      <w:proofErr w:type="spellEnd"/>
      <w:r w:rsidRPr="00603ED9">
        <w:t xml:space="preserve"> семян на 1 кв. м).</w:t>
      </w:r>
    </w:p>
    <w:p w:rsidR="00603ED9" w:rsidRPr="00603ED9" w:rsidRDefault="00603ED9" w:rsidP="00603ED9">
      <w:pPr>
        <w:ind w:firstLine="709"/>
        <w:jc w:val="both"/>
      </w:pPr>
      <w:r w:rsidRPr="00603ED9">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организацией, имеющей соответствующие допуски и разрешения на выполнение данного вида работ.</w:t>
      </w:r>
    </w:p>
    <w:p w:rsidR="00603ED9" w:rsidRPr="00603ED9" w:rsidRDefault="00603ED9" w:rsidP="00603ED9">
      <w:pPr>
        <w:tabs>
          <w:tab w:val="left" w:pos="1134"/>
        </w:tabs>
        <w:ind w:firstLine="709"/>
        <w:jc w:val="both"/>
      </w:pPr>
      <w:r w:rsidRPr="00603ED9">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rsidR="00603ED9" w:rsidRPr="00603ED9" w:rsidRDefault="00603ED9" w:rsidP="00603ED9">
      <w:pPr>
        <w:ind w:firstLine="709"/>
        <w:jc w:val="both"/>
      </w:pPr>
      <w:r w:rsidRPr="00603ED9">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Администрацией городского поселения Рощинский муниципального района Волжский Самарской области осуществляется корректировка указанного акта.</w:t>
      </w:r>
    </w:p>
    <w:p w:rsidR="00603ED9" w:rsidRPr="00603ED9" w:rsidRDefault="00603ED9" w:rsidP="00603ED9">
      <w:pPr>
        <w:ind w:firstLine="709"/>
        <w:jc w:val="both"/>
      </w:pPr>
      <w:r w:rsidRPr="00603ED9">
        <w:t>Восстановление благоустройства осуществляется в соответствии со скорректированным актом.</w:t>
      </w:r>
    </w:p>
    <w:p w:rsidR="00603ED9" w:rsidRPr="00603ED9" w:rsidRDefault="00603ED9" w:rsidP="00603ED9">
      <w:pPr>
        <w:tabs>
          <w:tab w:val="left" w:pos="1134"/>
        </w:tabs>
        <w:ind w:firstLine="709"/>
        <w:jc w:val="both"/>
      </w:pPr>
      <w:r w:rsidRPr="00603ED9">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rsidR="00603ED9" w:rsidRPr="00603ED9" w:rsidRDefault="00603ED9" w:rsidP="00603ED9">
      <w:pPr>
        <w:tabs>
          <w:tab w:val="left" w:pos="1134"/>
        </w:tabs>
        <w:ind w:firstLine="709"/>
        <w:jc w:val="both"/>
      </w:pPr>
      <w:r w:rsidRPr="00603ED9">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rsidR="00603ED9" w:rsidRPr="00603ED9" w:rsidRDefault="00603ED9" w:rsidP="00603ED9">
      <w:pPr>
        <w:ind w:firstLine="709"/>
        <w:jc w:val="both"/>
      </w:pPr>
      <w:r w:rsidRPr="00603ED9">
        <w:lastRenderedPageBreak/>
        <w:t>Продолжительность этого периода может быть изменена в зависимости от погодных условий в соответствии со строительными нормами и правилами в отношении автомобильных дорог.</w:t>
      </w:r>
    </w:p>
    <w:p w:rsidR="00603ED9" w:rsidRPr="00603ED9" w:rsidRDefault="00603ED9" w:rsidP="00603ED9">
      <w:pPr>
        <w:ind w:firstLine="709"/>
        <w:jc w:val="both"/>
      </w:pPr>
      <w:r w:rsidRPr="00603ED9">
        <w:t>При восстановлении нарушенных объектов благоустройства по временной схеме должны быть выполнены следующие условия:</w:t>
      </w:r>
    </w:p>
    <w:p w:rsidR="00603ED9" w:rsidRPr="00603ED9" w:rsidRDefault="00603ED9" w:rsidP="00603ED9">
      <w:pPr>
        <w:tabs>
          <w:tab w:val="left" w:pos="851"/>
        </w:tabs>
        <w:ind w:firstLine="709"/>
        <w:jc w:val="both"/>
      </w:pPr>
      <w:r w:rsidRPr="00603ED9">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rsidR="00603ED9" w:rsidRPr="00603ED9" w:rsidRDefault="00603ED9" w:rsidP="00603ED9">
      <w:pPr>
        <w:tabs>
          <w:tab w:val="left" w:pos="851"/>
        </w:tabs>
        <w:ind w:firstLine="709"/>
        <w:jc w:val="both"/>
      </w:pPr>
      <w:r w:rsidRPr="00603ED9">
        <w:t>– траншеи и котлованы на газонах и пустырях засыпаются грунтом, выполняется вертикальная планировка;</w:t>
      </w:r>
    </w:p>
    <w:p w:rsidR="00603ED9" w:rsidRPr="00603ED9" w:rsidRDefault="00603ED9" w:rsidP="00603ED9">
      <w:pPr>
        <w:tabs>
          <w:tab w:val="left" w:pos="851"/>
        </w:tabs>
        <w:ind w:firstLine="709"/>
        <w:jc w:val="both"/>
      </w:pPr>
      <w:r w:rsidRPr="00603ED9">
        <w:t>– производится вывоз лишнего грунта, строительных конструкций и строительного мусора.</w:t>
      </w:r>
    </w:p>
    <w:p w:rsidR="00603ED9" w:rsidRPr="00603ED9" w:rsidRDefault="00603ED9" w:rsidP="00603ED9">
      <w:pPr>
        <w:tabs>
          <w:tab w:val="left" w:pos="851"/>
        </w:tabs>
        <w:ind w:firstLine="709"/>
        <w:jc w:val="both"/>
      </w:pPr>
      <w:r w:rsidRPr="00603ED9">
        <w:t>При выполнении указанных в настоящем пункте условий заказчиком производства земляных работ и Администрацией городского поселения Рощинский муниципального района Волжский Самарской области подписывается акт восстановления благоустройства по временной схеме.</w:t>
      </w:r>
    </w:p>
    <w:p w:rsidR="00603ED9" w:rsidRPr="00603ED9" w:rsidRDefault="00603ED9" w:rsidP="00603ED9">
      <w:pPr>
        <w:tabs>
          <w:tab w:val="left" w:pos="1134"/>
        </w:tabs>
        <w:ind w:firstLine="709"/>
        <w:jc w:val="both"/>
      </w:pPr>
      <w:r w:rsidRPr="00603ED9">
        <w:t xml:space="preserve">21. </w:t>
      </w:r>
      <w:proofErr w:type="gramStart"/>
      <w:r w:rsidRPr="00603ED9">
        <w:t>Для полного восстановления благоустройства мест производства земляных работ, указанных в пункте 20 настоящей статьи, заказчик производства земляных работ представляет в Администрацией городского поселения Рощинский муниципального района Волжский Самарской области письменное обращение с приложением:</w:t>
      </w:r>
      <w:proofErr w:type="gramEnd"/>
    </w:p>
    <w:p w:rsidR="00603ED9" w:rsidRPr="00603ED9" w:rsidRDefault="00603ED9" w:rsidP="00603ED9">
      <w:pPr>
        <w:tabs>
          <w:tab w:val="left" w:pos="993"/>
        </w:tabs>
        <w:ind w:firstLine="709"/>
        <w:jc w:val="both"/>
      </w:pPr>
      <w:r w:rsidRPr="00603ED9">
        <w:t>1) графика производства работ;</w:t>
      </w:r>
    </w:p>
    <w:p w:rsidR="00603ED9" w:rsidRPr="00603ED9" w:rsidRDefault="00603ED9" w:rsidP="00603ED9">
      <w:pPr>
        <w:tabs>
          <w:tab w:val="left" w:pos="993"/>
        </w:tabs>
        <w:ind w:firstLine="709"/>
        <w:jc w:val="both"/>
      </w:pPr>
      <w:r w:rsidRPr="00603ED9">
        <w:t>2) схемы благоустройства земельного участка;</w:t>
      </w:r>
    </w:p>
    <w:p w:rsidR="00603ED9" w:rsidRPr="00603ED9" w:rsidRDefault="00603ED9" w:rsidP="00603ED9">
      <w:pPr>
        <w:tabs>
          <w:tab w:val="left" w:pos="993"/>
        </w:tabs>
        <w:ind w:firstLine="709"/>
        <w:jc w:val="both"/>
      </w:pPr>
      <w:r w:rsidRPr="00603ED9">
        <w:t>3) схемы движения транспорта и (или) пешеходов (при необходимости).</w:t>
      </w:r>
    </w:p>
    <w:p w:rsidR="00603ED9" w:rsidRPr="00603ED9" w:rsidRDefault="00603ED9" w:rsidP="00603ED9">
      <w:pPr>
        <w:ind w:firstLine="709"/>
        <w:jc w:val="both"/>
      </w:pPr>
      <w:r w:rsidRPr="00603ED9">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rsidR="00603ED9" w:rsidRPr="00603ED9" w:rsidRDefault="00603ED9" w:rsidP="00603ED9">
      <w:pPr>
        <w:tabs>
          <w:tab w:val="left" w:pos="1134"/>
        </w:tabs>
        <w:ind w:firstLine="709"/>
        <w:jc w:val="both"/>
      </w:pPr>
      <w:r w:rsidRPr="00603ED9">
        <w:t xml:space="preserve">22. При восстановлении благоустройства после 15 апреля траншеи и котлованы в обязательном порядке очищаются от песка, грунта, щебня, </w:t>
      </w:r>
      <w:proofErr w:type="gramStart"/>
      <w:r w:rsidRPr="00603ED9">
        <w:t>уложенных</w:t>
      </w:r>
      <w:proofErr w:type="gramEnd"/>
      <w:r w:rsidRPr="00603ED9">
        <w:t xml:space="preserve"> в осенне-зимний период при восстановлении благоустройства по временной схеме.</w:t>
      </w:r>
    </w:p>
    <w:p w:rsidR="00603ED9" w:rsidRPr="00603ED9" w:rsidRDefault="00603ED9" w:rsidP="00603ED9">
      <w:pPr>
        <w:tabs>
          <w:tab w:val="left" w:pos="1134"/>
        </w:tabs>
        <w:ind w:firstLine="709"/>
        <w:jc w:val="both"/>
      </w:pPr>
      <w:r w:rsidRPr="00603ED9">
        <w:t>Благоустройство на всех вскрытиях, произведенных в осенне-зимний период, должно быть восстановлено в полном объеме в срок до 31 мая.</w:t>
      </w:r>
    </w:p>
    <w:p w:rsidR="00603ED9" w:rsidRPr="00603ED9" w:rsidRDefault="00603ED9" w:rsidP="00603ED9">
      <w:pPr>
        <w:tabs>
          <w:tab w:val="left" w:pos="1134"/>
        </w:tabs>
        <w:ind w:firstLine="709"/>
        <w:jc w:val="both"/>
      </w:pPr>
      <w:r w:rsidRPr="00603ED9">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rsidR="00603ED9" w:rsidRPr="00603ED9" w:rsidRDefault="00603ED9" w:rsidP="00603ED9">
      <w:pPr>
        <w:tabs>
          <w:tab w:val="left" w:pos="1134"/>
        </w:tabs>
        <w:ind w:firstLine="709"/>
        <w:jc w:val="both"/>
      </w:pPr>
      <w:r w:rsidRPr="00603ED9">
        <w:t xml:space="preserve">24. При обнаружении провалов (просадок) на автомобильных дорогах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Администрацию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tabs>
          <w:tab w:val="left" w:pos="1134"/>
        </w:tabs>
        <w:ind w:firstLine="709"/>
        <w:jc w:val="both"/>
      </w:pPr>
      <w:r w:rsidRPr="00603ED9">
        <w:t xml:space="preserve">25. </w:t>
      </w:r>
      <w:proofErr w:type="gramStart"/>
      <w:r w:rsidRPr="00603ED9">
        <w:t>Работы по ликвидации провалов (просадок), возникших в случаях, не предусмотренных пунктом 23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roofErr w:type="gramEnd"/>
    </w:p>
    <w:p w:rsidR="00603ED9" w:rsidRPr="00603ED9" w:rsidRDefault="00603ED9" w:rsidP="00603ED9">
      <w:pPr>
        <w:tabs>
          <w:tab w:val="left" w:pos="1134"/>
        </w:tabs>
        <w:ind w:firstLine="709"/>
        <w:jc w:val="both"/>
      </w:pPr>
      <w:r w:rsidRPr="00603ED9">
        <w:t xml:space="preserve">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Администрацией городского поселения </w:t>
      </w:r>
      <w:r w:rsidRPr="00603ED9">
        <w:lastRenderedPageBreak/>
        <w:t xml:space="preserve">Рощинский муниципального района </w:t>
      </w:r>
      <w:proofErr w:type="gramStart"/>
      <w:r w:rsidRPr="00603ED9">
        <w:t>Волжский</w:t>
      </w:r>
      <w:proofErr w:type="gramEnd"/>
      <w:r w:rsidRPr="00603ED9">
        <w:t xml:space="preserve"> Самарской области муниципальным контрактом.</w:t>
      </w:r>
    </w:p>
    <w:p w:rsidR="00603ED9" w:rsidRPr="00603ED9" w:rsidRDefault="00603ED9" w:rsidP="00603ED9">
      <w:pPr>
        <w:ind w:firstLine="709"/>
        <w:jc w:val="both"/>
      </w:pPr>
      <w:proofErr w:type="gramStart"/>
      <w:r w:rsidRPr="00603ED9">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roofErr w:type="gramEnd"/>
    </w:p>
    <w:p w:rsidR="00603ED9" w:rsidRPr="00603ED9" w:rsidRDefault="00603ED9" w:rsidP="00603ED9">
      <w:pPr>
        <w:tabs>
          <w:tab w:val="left" w:pos="1134"/>
        </w:tabs>
        <w:ind w:firstLine="709"/>
        <w:jc w:val="both"/>
      </w:pPr>
      <w:r w:rsidRPr="00603ED9">
        <w:t xml:space="preserve">27. Работы по ликвидации провалов (просадок), образовавшихся в случаях, не предусмотренных пунктами 23-26 настоящей статьи, производятся специализированной организацией в соответствии с заключенным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 муниципальным контрактом.</w:t>
      </w:r>
    </w:p>
    <w:p w:rsidR="00603ED9" w:rsidRPr="00603ED9" w:rsidRDefault="00603ED9" w:rsidP="00603ED9">
      <w:pPr>
        <w:tabs>
          <w:tab w:val="left" w:pos="1134"/>
        </w:tabs>
        <w:ind w:firstLine="709"/>
        <w:jc w:val="both"/>
      </w:pPr>
      <w:r w:rsidRPr="00603ED9">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указанные лица обязаны их устранить.</w:t>
      </w:r>
    </w:p>
    <w:p w:rsidR="00603ED9" w:rsidRPr="00603ED9" w:rsidRDefault="00603ED9" w:rsidP="00603ED9">
      <w:pPr>
        <w:ind w:firstLine="709"/>
        <w:jc w:val="center"/>
      </w:pPr>
    </w:p>
    <w:p w:rsidR="00603ED9" w:rsidRPr="00603ED9" w:rsidRDefault="00603ED9" w:rsidP="00603ED9">
      <w:pPr>
        <w:ind w:firstLine="709"/>
        <w:jc w:val="center"/>
      </w:pPr>
    </w:p>
    <w:p w:rsidR="00603ED9" w:rsidRPr="00603ED9" w:rsidRDefault="00603ED9" w:rsidP="00603ED9">
      <w:pPr>
        <w:ind w:firstLine="709"/>
        <w:jc w:val="center"/>
      </w:pPr>
    </w:p>
    <w:p w:rsidR="00603ED9" w:rsidRPr="00603ED9" w:rsidRDefault="00603ED9" w:rsidP="00603ED9">
      <w:pPr>
        <w:ind w:firstLine="709"/>
        <w:jc w:val="center"/>
      </w:pPr>
      <w:r w:rsidRPr="00603ED9">
        <w:t>Статья 29. Требования к оформлению документации и производству работ при ликвидации аварий на подземных и наземных инженерных сетях и коммуникациях</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w:t>
      </w:r>
      <w:proofErr w:type="gramStart"/>
      <w:r w:rsidRPr="00603ED9">
        <w:t>В случае возникновения аварии на подземных и наземных инженерных сетях и коммуникациях лицом, устраняющим последствия аварии, до начала осуществления земляных работ в Администрацию городского поселения Рощинский муниципального района Волжский Самарской области направляется уведомление о проведении земляных работ по форме, предусмотренной Законом Самарской области</w:t>
      </w:r>
      <w:r w:rsidRPr="00603ED9">
        <w:br/>
        <w:t>от 12 июля 2006 года № 90-ГД «О градостроительной деятельности на территории Самарской области».</w:t>
      </w:r>
      <w:proofErr w:type="gramEnd"/>
    </w:p>
    <w:p w:rsidR="00603ED9" w:rsidRPr="00603ED9" w:rsidRDefault="00603ED9" w:rsidP="00603ED9">
      <w:pPr>
        <w:tabs>
          <w:tab w:val="left" w:pos="993"/>
        </w:tabs>
        <w:ind w:firstLine="709"/>
        <w:jc w:val="both"/>
      </w:pPr>
      <w:r w:rsidRPr="00603ED9">
        <w:t xml:space="preserve">2. </w:t>
      </w:r>
      <w:proofErr w:type="gramStart"/>
      <w:r w:rsidRPr="00603ED9">
        <w:t>Порядок и сроки восстановления элементов благоустройства устанавливаются актом, определяющим состояние элементов благоустройства до начала работ и объемы восстановления, разрабатываемым специализированной организацией, осуществляющей оформление документации для выдачи разрешения на осуществление земляных работ и утверждаемым Администрацией городского поселения Рощинский муниципального района Волжский Самарской области.</w:t>
      </w:r>
      <w:proofErr w:type="gramEnd"/>
    </w:p>
    <w:p w:rsidR="00603ED9" w:rsidRPr="00603ED9" w:rsidRDefault="00603ED9" w:rsidP="00603ED9">
      <w:pPr>
        <w:tabs>
          <w:tab w:val="left" w:pos="993"/>
        </w:tabs>
        <w:ind w:firstLine="709"/>
        <w:jc w:val="both"/>
      </w:pPr>
      <w:proofErr w:type="gramStart"/>
      <w:r w:rsidRPr="00603ED9">
        <w:t>В течение 3 рабочих дней после направления в Администрацию городского поселения Рощинский муниципального района Волжский Самарской области уведомления о проведении земляных работ заказчик производства земляных работ предоставляет в Администрацию городского поселения Рощинский муниципального района Волжский Самарской области на утверждение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w:t>
      </w:r>
      <w:proofErr w:type="gramEnd"/>
      <w:r w:rsidRPr="00603ED9">
        <w:t xml:space="preserve"> плана), схемы движения транспорта и (или) пешеходов (при необходимости).</w:t>
      </w:r>
    </w:p>
    <w:p w:rsidR="00603ED9" w:rsidRPr="00603ED9" w:rsidRDefault="00603ED9" w:rsidP="00603ED9">
      <w:pPr>
        <w:tabs>
          <w:tab w:val="left" w:pos="993"/>
        </w:tabs>
        <w:ind w:firstLine="709"/>
        <w:jc w:val="both"/>
      </w:pPr>
      <w:r w:rsidRPr="00603ED9">
        <w:t xml:space="preserve">Сроки восстановления элементов благоустройства не могут превышать 14 календарных дней </w:t>
      </w:r>
      <w:proofErr w:type="gramStart"/>
      <w:r w:rsidRPr="00603ED9">
        <w:t>с даты направления</w:t>
      </w:r>
      <w:proofErr w:type="gramEnd"/>
      <w:r w:rsidRPr="00603ED9">
        <w:t xml:space="preserve"> уведомления о проведении земляных работ.</w:t>
      </w:r>
    </w:p>
    <w:p w:rsidR="00603ED9" w:rsidRPr="00603ED9" w:rsidRDefault="00603ED9" w:rsidP="00603ED9">
      <w:pPr>
        <w:tabs>
          <w:tab w:val="left" w:pos="993"/>
        </w:tabs>
        <w:ind w:firstLine="709"/>
        <w:jc w:val="both"/>
      </w:pPr>
      <w:r w:rsidRPr="00603ED9">
        <w:t xml:space="preserve">3. </w:t>
      </w:r>
      <w:proofErr w:type="gramStart"/>
      <w:r w:rsidRPr="00603ED9">
        <w:t xml:space="preserve">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 заблаговременно согласованной с УГИБДД ГУ МВД </w:t>
      </w:r>
      <w:r w:rsidRPr="00603ED9">
        <w:lastRenderedPageBreak/>
        <w:t>России по Самарской области и Администрацией городского поселения Рощинский муниципального района Волжский Самарской области, с подготовкой в случаях, установленных действующим законодательством, полной схемы, учитывающей все особенности движения транспорта на данном участке, а</w:t>
      </w:r>
      <w:proofErr w:type="gramEnd"/>
      <w:r w:rsidRPr="00603ED9">
        <w:t xml:space="preserve"> также обеспечения беспрепятственной деятельности предприятий и организаций в районе вскрытия.</w:t>
      </w:r>
    </w:p>
    <w:p w:rsidR="00603ED9" w:rsidRPr="00603ED9" w:rsidRDefault="00603ED9" w:rsidP="00603ED9">
      <w:pPr>
        <w:tabs>
          <w:tab w:val="left" w:pos="993"/>
        </w:tabs>
        <w:ind w:firstLine="709"/>
        <w:jc w:val="both"/>
      </w:pPr>
      <w:r w:rsidRPr="00603ED9">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rsidR="00603ED9" w:rsidRPr="00603ED9" w:rsidRDefault="00603ED9" w:rsidP="00603ED9">
      <w:pPr>
        <w:tabs>
          <w:tab w:val="left" w:pos="993"/>
        </w:tabs>
        <w:ind w:firstLine="709"/>
        <w:jc w:val="both"/>
      </w:pPr>
      <w:r w:rsidRPr="00603ED9">
        <w:t xml:space="preserve">4. </w:t>
      </w:r>
      <w:proofErr w:type="gramStart"/>
      <w:r w:rsidRPr="00603ED9">
        <w:t>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roofErr w:type="gramEnd"/>
    </w:p>
    <w:p w:rsidR="00603ED9" w:rsidRPr="00603ED9" w:rsidRDefault="00603ED9" w:rsidP="00603ED9">
      <w:pPr>
        <w:ind w:firstLine="709"/>
        <w:jc w:val="center"/>
      </w:pPr>
    </w:p>
    <w:p w:rsidR="00603ED9" w:rsidRPr="00603ED9" w:rsidRDefault="00603ED9" w:rsidP="00603ED9">
      <w:pPr>
        <w:ind w:firstLine="709"/>
        <w:jc w:val="center"/>
      </w:pPr>
      <w:r w:rsidRPr="00603ED9">
        <w:t>Статья 30. Общие требования к содержанию зеленых насаждений</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Настоящие Правила распространяются на зеленые насаждения, расположенные на территории городского поселения, за исключением зеленых насаждений, расположенных на земельных участках, указанных в пункте 3 настоящей статьи, и регулируют отношения, возникающие в сфере создания, содержания, охраны, учета и сноса зеленых насаждений.</w:t>
      </w:r>
    </w:p>
    <w:p w:rsidR="00603ED9" w:rsidRPr="00603ED9" w:rsidRDefault="00603ED9" w:rsidP="00603ED9">
      <w:pPr>
        <w:tabs>
          <w:tab w:val="left" w:pos="993"/>
        </w:tabs>
        <w:ind w:firstLine="709"/>
        <w:jc w:val="both"/>
      </w:pPr>
      <w:r w:rsidRPr="00603ED9">
        <w:t>2. Охрана зеленого фонда городского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03ED9" w:rsidRPr="00603ED9" w:rsidRDefault="00603ED9" w:rsidP="00603ED9">
      <w:pPr>
        <w:tabs>
          <w:tab w:val="left" w:pos="993"/>
        </w:tabs>
        <w:ind w:firstLine="709"/>
        <w:jc w:val="both"/>
      </w:pPr>
      <w:r w:rsidRPr="00603ED9">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603ED9" w:rsidRPr="00603ED9" w:rsidRDefault="00603ED9" w:rsidP="00603ED9">
      <w:pPr>
        <w:tabs>
          <w:tab w:val="left" w:pos="993"/>
        </w:tabs>
        <w:ind w:firstLine="709"/>
        <w:jc w:val="both"/>
      </w:pPr>
      <w:r w:rsidRPr="00603ED9">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поселения.</w:t>
      </w:r>
    </w:p>
    <w:p w:rsidR="00603ED9" w:rsidRPr="00603ED9" w:rsidRDefault="00603ED9" w:rsidP="00603ED9">
      <w:pPr>
        <w:tabs>
          <w:tab w:val="left" w:pos="993"/>
        </w:tabs>
        <w:ind w:firstLine="709"/>
        <w:jc w:val="both"/>
      </w:pPr>
      <w:r w:rsidRPr="00603ED9">
        <w:t xml:space="preserve">3. </w:t>
      </w:r>
      <w:proofErr w:type="gramStart"/>
      <w:r w:rsidRPr="00603ED9">
        <w:t>Действие статей 30-35 настоящих правил не распространяется на зелёные насаждения, расположенные на земельных участках, не принадлежащих городскому поселению (муниципальному образованию) на праве собственности (расположенные в границах особо охраняемых природных территорий, в составе зон сельскохозяйственного использования в городском поселении, земель лесного фонда и лесов городского поселения и другие).</w:t>
      </w:r>
      <w:proofErr w:type="gramEnd"/>
    </w:p>
    <w:p w:rsidR="00603ED9" w:rsidRPr="00603ED9" w:rsidRDefault="00603ED9" w:rsidP="00603ED9">
      <w:pPr>
        <w:tabs>
          <w:tab w:val="left" w:pos="993"/>
        </w:tabs>
        <w:ind w:firstLine="709"/>
        <w:jc w:val="both"/>
      </w:pPr>
      <w:r w:rsidRPr="00603ED9">
        <w:t>Порядок удаления (сноса) зеленых насаждений, установленный настоящими правилами, не распространяется на земельные участки, находящиеся в частной собственности.</w:t>
      </w:r>
    </w:p>
    <w:p w:rsidR="00603ED9" w:rsidRPr="00603ED9" w:rsidRDefault="00603ED9" w:rsidP="00603ED9">
      <w:pPr>
        <w:tabs>
          <w:tab w:val="left" w:pos="993"/>
        </w:tabs>
        <w:ind w:firstLine="709"/>
        <w:jc w:val="both"/>
      </w:pPr>
      <w:r w:rsidRPr="00603ED9">
        <w:t>4. За уничтожение и повреждение зеленых насаждений, находящихся на земельных участках, расположенных на территории городского поселения, за исключением случаев, установленных в пункте 3 настоящей статьи, взимается восстановительная стоимость.</w:t>
      </w:r>
    </w:p>
    <w:p w:rsidR="00603ED9" w:rsidRPr="00603ED9" w:rsidRDefault="00603ED9" w:rsidP="00603ED9">
      <w:pPr>
        <w:tabs>
          <w:tab w:val="left" w:pos="993"/>
        </w:tabs>
        <w:ind w:firstLine="709"/>
        <w:jc w:val="both"/>
      </w:pPr>
      <w:r w:rsidRPr="00603ED9">
        <w:t xml:space="preserve">5. </w:t>
      </w:r>
      <w:proofErr w:type="gramStart"/>
      <w:r w:rsidRPr="00603ED9">
        <w:t>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roofErr w:type="gramEnd"/>
    </w:p>
    <w:p w:rsidR="00603ED9" w:rsidRPr="00603ED9" w:rsidRDefault="00603ED9" w:rsidP="00603ED9">
      <w:pPr>
        <w:ind w:firstLine="709"/>
        <w:jc w:val="center"/>
      </w:pPr>
    </w:p>
    <w:p w:rsidR="00603ED9" w:rsidRPr="00603ED9" w:rsidRDefault="00603ED9" w:rsidP="00603ED9">
      <w:pPr>
        <w:ind w:firstLine="709"/>
        <w:jc w:val="center"/>
      </w:pPr>
      <w:r w:rsidRPr="00603ED9">
        <w:t>Статья 31. Охрана и содержание зеленых насаждений</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603ED9" w:rsidRPr="00603ED9" w:rsidRDefault="00603ED9" w:rsidP="00603ED9">
      <w:pPr>
        <w:tabs>
          <w:tab w:val="left" w:pos="851"/>
        </w:tabs>
        <w:ind w:firstLine="709"/>
        <w:jc w:val="both"/>
      </w:pPr>
      <w:r w:rsidRPr="00603ED9">
        <w:t>– 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rsidR="00603ED9" w:rsidRPr="00603ED9" w:rsidRDefault="00603ED9" w:rsidP="00603ED9">
      <w:pPr>
        <w:tabs>
          <w:tab w:val="left" w:pos="851"/>
        </w:tabs>
        <w:ind w:firstLine="709"/>
        <w:jc w:val="both"/>
      </w:pPr>
      <w:r w:rsidRPr="00603ED9">
        <w:t>– собственниками помещений в многоквартирном доме либо лицом, ими уполномоченным — на территориях придомовых и прилегающих к многоквартирным домам;</w:t>
      </w:r>
    </w:p>
    <w:p w:rsidR="00603ED9" w:rsidRPr="00603ED9" w:rsidRDefault="00603ED9" w:rsidP="00603ED9">
      <w:pPr>
        <w:tabs>
          <w:tab w:val="left" w:pos="851"/>
        </w:tabs>
        <w:ind w:firstLine="709"/>
        <w:jc w:val="both"/>
      </w:pPr>
      <w:proofErr w:type="gramStart"/>
      <w:r w:rsidRPr="00603ED9">
        <w:t>– Администрацией городского поселения Рощинский муниципального района Волжский Самарской области —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603ED9" w:rsidRPr="00603ED9" w:rsidRDefault="00603ED9" w:rsidP="00603ED9">
      <w:pPr>
        <w:tabs>
          <w:tab w:val="left" w:pos="993"/>
        </w:tabs>
        <w:ind w:firstLine="709"/>
        <w:jc w:val="both"/>
      </w:pPr>
      <w:r w:rsidRPr="00603ED9">
        <w:t>2. Лица, указанные в пункте 1 настоящей статьи, обязаны:</w:t>
      </w:r>
    </w:p>
    <w:p w:rsidR="00603ED9" w:rsidRPr="00603ED9" w:rsidRDefault="00603ED9" w:rsidP="00603ED9">
      <w:pPr>
        <w:tabs>
          <w:tab w:val="left" w:pos="851"/>
        </w:tabs>
        <w:ind w:firstLine="709"/>
        <w:jc w:val="both"/>
      </w:pPr>
      <w:r w:rsidRPr="00603ED9">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603ED9" w:rsidRPr="00603ED9" w:rsidRDefault="00603ED9" w:rsidP="00603ED9">
      <w:pPr>
        <w:tabs>
          <w:tab w:val="left" w:pos="851"/>
        </w:tabs>
        <w:ind w:firstLine="709"/>
        <w:jc w:val="both"/>
      </w:pPr>
      <w:r w:rsidRPr="00603ED9">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603ED9" w:rsidRPr="00603ED9" w:rsidRDefault="00603ED9" w:rsidP="00603ED9">
      <w:pPr>
        <w:tabs>
          <w:tab w:val="left" w:pos="851"/>
        </w:tabs>
        <w:ind w:firstLine="709"/>
        <w:jc w:val="both"/>
      </w:pPr>
      <w:proofErr w:type="gramStart"/>
      <w:r w:rsidRPr="00603ED9">
        <w:t>–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w:t>
      </w:r>
      <w:proofErr w:type="gramEnd"/>
      <w:r w:rsidRPr="00603ED9">
        <w:t xml:space="preserve"> Российской Федерации», строительными нормами и правилами о благоустройстве;</w:t>
      </w:r>
    </w:p>
    <w:p w:rsidR="00603ED9" w:rsidRPr="00603ED9" w:rsidRDefault="00603ED9" w:rsidP="00603ED9">
      <w:pPr>
        <w:tabs>
          <w:tab w:val="left" w:pos="851"/>
        </w:tabs>
        <w:ind w:firstLine="709"/>
        <w:jc w:val="both"/>
      </w:pPr>
      <w:r w:rsidRPr="00603ED9">
        <w:t>– обеспечивать квалифицированный уход за существующими зелеными насаждениями;</w:t>
      </w:r>
    </w:p>
    <w:p w:rsidR="00603ED9" w:rsidRPr="00603ED9" w:rsidRDefault="00603ED9" w:rsidP="00603ED9">
      <w:pPr>
        <w:tabs>
          <w:tab w:val="left" w:pos="851"/>
        </w:tabs>
        <w:ind w:firstLine="709"/>
        <w:jc w:val="both"/>
      </w:pPr>
      <w:r w:rsidRPr="00603ED9">
        <w:t>– сохранять окружающую среду;</w:t>
      </w:r>
    </w:p>
    <w:p w:rsidR="00603ED9" w:rsidRPr="00603ED9" w:rsidRDefault="00603ED9" w:rsidP="00603ED9">
      <w:pPr>
        <w:tabs>
          <w:tab w:val="left" w:pos="851"/>
        </w:tabs>
        <w:ind w:firstLine="709"/>
        <w:jc w:val="both"/>
      </w:pPr>
      <w:r w:rsidRPr="00603ED9">
        <w:t>–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603ED9" w:rsidRPr="00603ED9" w:rsidRDefault="00603ED9" w:rsidP="00603ED9">
      <w:pPr>
        <w:tabs>
          <w:tab w:val="left" w:pos="851"/>
        </w:tabs>
        <w:ind w:firstLine="709"/>
        <w:jc w:val="both"/>
      </w:pPr>
      <w:r w:rsidRPr="00603ED9">
        <w:t>– выполнять удаление сухих и аварийных деревьев, вырезку сухих и поломанных сучьев и веток, замазку ран, дупел на деревьях;</w:t>
      </w:r>
    </w:p>
    <w:p w:rsidR="00603ED9" w:rsidRPr="00603ED9" w:rsidRDefault="00603ED9" w:rsidP="00603ED9">
      <w:pPr>
        <w:tabs>
          <w:tab w:val="left" w:pos="993"/>
        </w:tabs>
        <w:ind w:firstLine="709"/>
        <w:jc w:val="both"/>
      </w:pPr>
      <w:r w:rsidRPr="00603ED9">
        <w:t>3. Учет зеленых насаждений осуществляется в соответствии с порядком инвентаризации и паспортизации зеленых насаждений, устанавливаемым органами местного самоуправления городского поселения.</w:t>
      </w:r>
    </w:p>
    <w:p w:rsidR="00603ED9" w:rsidRPr="00603ED9" w:rsidRDefault="00603ED9" w:rsidP="00603ED9">
      <w:pPr>
        <w:tabs>
          <w:tab w:val="left" w:pos="993"/>
        </w:tabs>
        <w:ind w:firstLine="709"/>
        <w:jc w:val="both"/>
      </w:pPr>
      <w:r w:rsidRPr="00603ED9">
        <w:t>4. На земельных участках, на которых расположены зеленые насаждения, категорически запрещается:</w:t>
      </w:r>
    </w:p>
    <w:p w:rsidR="00603ED9" w:rsidRPr="00603ED9" w:rsidRDefault="00603ED9" w:rsidP="00603ED9">
      <w:pPr>
        <w:tabs>
          <w:tab w:val="left" w:pos="851"/>
        </w:tabs>
        <w:ind w:firstLine="709"/>
        <w:jc w:val="both"/>
      </w:pPr>
      <w:r w:rsidRPr="00603ED9">
        <w:t>– уничтожать и повреждать деревья, кустарники и газоны, срывать цветы;</w:t>
      </w:r>
    </w:p>
    <w:p w:rsidR="00603ED9" w:rsidRPr="00603ED9" w:rsidRDefault="00603ED9" w:rsidP="00603ED9">
      <w:pPr>
        <w:tabs>
          <w:tab w:val="left" w:pos="851"/>
        </w:tabs>
        <w:ind w:firstLine="709"/>
        <w:jc w:val="both"/>
      </w:pPr>
      <w:r w:rsidRPr="00603ED9">
        <w:t>– выгуливать собак на газонах;</w:t>
      </w:r>
    </w:p>
    <w:p w:rsidR="00603ED9" w:rsidRPr="00603ED9" w:rsidRDefault="00603ED9" w:rsidP="00603ED9">
      <w:pPr>
        <w:tabs>
          <w:tab w:val="left" w:pos="851"/>
        </w:tabs>
        <w:ind w:firstLine="709"/>
        <w:jc w:val="both"/>
      </w:pPr>
      <w:r w:rsidRPr="00603ED9">
        <w:t>– производить выпас домашнего скота;</w:t>
      </w:r>
    </w:p>
    <w:p w:rsidR="00603ED9" w:rsidRPr="00603ED9" w:rsidRDefault="00603ED9" w:rsidP="00603ED9">
      <w:pPr>
        <w:tabs>
          <w:tab w:val="left" w:pos="851"/>
        </w:tabs>
        <w:ind w:firstLine="709"/>
        <w:jc w:val="both"/>
      </w:pPr>
      <w:r w:rsidRPr="00603ED9">
        <w:t>– складировать строительные материалы;</w:t>
      </w:r>
    </w:p>
    <w:p w:rsidR="00603ED9" w:rsidRPr="00603ED9" w:rsidRDefault="00603ED9" w:rsidP="00603ED9">
      <w:pPr>
        <w:tabs>
          <w:tab w:val="left" w:pos="851"/>
        </w:tabs>
        <w:ind w:firstLine="709"/>
        <w:jc w:val="both"/>
      </w:pPr>
      <w:r w:rsidRPr="00603ED9">
        <w:t>– производить перемещение малых архитектурных форм;</w:t>
      </w:r>
    </w:p>
    <w:p w:rsidR="00603ED9" w:rsidRPr="00603ED9" w:rsidRDefault="00603ED9" w:rsidP="00603ED9">
      <w:pPr>
        <w:tabs>
          <w:tab w:val="left" w:pos="851"/>
        </w:tabs>
        <w:ind w:firstLine="709"/>
        <w:jc w:val="both"/>
      </w:pPr>
      <w:r w:rsidRPr="00603ED9">
        <w:t>– размещать транспортные средства на газонах или иной озелененной территории;</w:t>
      </w:r>
    </w:p>
    <w:p w:rsidR="00603ED9" w:rsidRPr="00603ED9" w:rsidRDefault="00603ED9" w:rsidP="00603ED9">
      <w:pPr>
        <w:tabs>
          <w:tab w:val="left" w:pos="851"/>
        </w:tabs>
        <w:ind w:firstLine="709"/>
        <w:jc w:val="both"/>
      </w:pPr>
      <w:r w:rsidRPr="00603ED9">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3ED9" w:rsidRPr="00603ED9" w:rsidRDefault="00603ED9" w:rsidP="00603ED9">
      <w:pPr>
        <w:tabs>
          <w:tab w:val="left" w:pos="851"/>
        </w:tabs>
        <w:ind w:firstLine="709"/>
        <w:jc w:val="both"/>
      </w:pPr>
      <w:r w:rsidRPr="00603ED9">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03ED9" w:rsidRPr="00603ED9" w:rsidRDefault="00603ED9" w:rsidP="00603ED9">
      <w:pPr>
        <w:tabs>
          <w:tab w:val="left" w:pos="851"/>
        </w:tabs>
        <w:ind w:firstLine="709"/>
        <w:jc w:val="both"/>
      </w:pPr>
      <w:r w:rsidRPr="00603ED9">
        <w:t>– обнажать корни деревьев на расстоянии ближе 1,5 м от ствола и засыпать шейки деревьев землей или строительным мусором;</w:t>
      </w:r>
    </w:p>
    <w:p w:rsidR="00603ED9" w:rsidRPr="00603ED9" w:rsidRDefault="00603ED9" w:rsidP="00603ED9">
      <w:pPr>
        <w:tabs>
          <w:tab w:val="left" w:pos="851"/>
        </w:tabs>
        <w:ind w:firstLine="709"/>
        <w:jc w:val="both"/>
      </w:pPr>
      <w:r w:rsidRPr="00603ED9">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603ED9" w:rsidRPr="00603ED9" w:rsidRDefault="00603ED9" w:rsidP="00603ED9">
      <w:pPr>
        <w:tabs>
          <w:tab w:val="left" w:pos="851"/>
        </w:tabs>
        <w:ind w:firstLine="709"/>
        <w:jc w:val="both"/>
      </w:pPr>
      <w:r w:rsidRPr="00603ED9">
        <w:t>– вытаптывать газоны, складировать на них песок, материалы, снег, сколы льда и так далее, за исключением случаев, предусмотренных настоящими Правилами;</w:t>
      </w:r>
    </w:p>
    <w:p w:rsidR="00603ED9" w:rsidRPr="00603ED9" w:rsidRDefault="00603ED9" w:rsidP="00603ED9">
      <w:pPr>
        <w:tabs>
          <w:tab w:val="left" w:pos="851"/>
        </w:tabs>
        <w:ind w:firstLine="709"/>
        <w:jc w:val="both"/>
      </w:pPr>
      <w:r w:rsidRPr="00603ED9">
        <w:t>– осуществлять смет листьев, травы, веток, а также мусора в лотки и иные водопропускные устройства, на газоны;</w:t>
      </w:r>
    </w:p>
    <w:p w:rsidR="00603ED9" w:rsidRPr="00603ED9" w:rsidRDefault="00603ED9" w:rsidP="00603ED9">
      <w:pPr>
        <w:tabs>
          <w:tab w:val="left" w:pos="851"/>
        </w:tabs>
        <w:ind w:firstLine="709"/>
        <w:jc w:val="both"/>
      </w:pPr>
      <w:r w:rsidRPr="00603ED9">
        <w:t>– разжигать костры, в том числе проводить мероприятия, предусматривающие использование открытого огня;</w:t>
      </w:r>
    </w:p>
    <w:p w:rsidR="00603ED9" w:rsidRPr="00603ED9" w:rsidRDefault="00603ED9" w:rsidP="00603ED9">
      <w:pPr>
        <w:tabs>
          <w:tab w:val="left" w:pos="851"/>
        </w:tabs>
        <w:ind w:firstLine="709"/>
        <w:jc w:val="both"/>
      </w:pPr>
      <w:r w:rsidRPr="00603ED9">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(в случае отражения такой информации в паспортах, составленных в соответствии с порядком инвентаризации и паспортизации зеленых насаждений, устанавливаемым органами местного самоуправления городского поселения).</w:t>
      </w:r>
    </w:p>
    <w:p w:rsidR="00603ED9" w:rsidRPr="00603ED9" w:rsidRDefault="00603ED9" w:rsidP="00603ED9">
      <w:pPr>
        <w:tabs>
          <w:tab w:val="left" w:pos="993"/>
        </w:tabs>
        <w:ind w:firstLine="709"/>
        <w:jc w:val="both"/>
      </w:pPr>
      <w:r w:rsidRPr="00603ED9">
        <w:t>5. Формирование газонов выполняется в соответствии с разделом 2.7 Правил создания, охраны и содержания зеленых насаждений в городах Российской Федерации, утвержденных 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32. Порядок производства проектных и строительных работ в зоне зеленых насаждений</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При производстве строительных работ строительные и другие организации обязаны:</w:t>
      </w:r>
    </w:p>
    <w:p w:rsidR="00603ED9" w:rsidRPr="00603ED9" w:rsidRDefault="00603ED9" w:rsidP="00603ED9">
      <w:pPr>
        <w:tabs>
          <w:tab w:val="left" w:pos="851"/>
        </w:tabs>
        <w:ind w:firstLine="709"/>
        <w:jc w:val="both"/>
      </w:pPr>
      <w:r w:rsidRPr="00603ED9">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03ED9" w:rsidRPr="00603ED9" w:rsidRDefault="00603ED9" w:rsidP="00603ED9">
      <w:pPr>
        <w:tabs>
          <w:tab w:val="left" w:pos="851"/>
        </w:tabs>
        <w:ind w:firstLine="709"/>
        <w:jc w:val="both"/>
      </w:pPr>
      <w:r w:rsidRPr="00603ED9">
        <w:t>– при производстве замощений и асфальтировании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rsidR="00603ED9" w:rsidRPr="00603ED9" w:rsidRDefault="00603ED9" w:rsidP="00603ED9">
      <w:pPr>
        <w:tabs>
          <w:tab w:val="left" w:pos="851"/>
        </w:tabs>
        <w:ind w:firstLine="709"/>
        <w:jc w:val="both"/>
      </w:pPr>
      <w:r w:rsidRPr="00603ED9">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согласно строительным нормам и правилам о градостроительстве, планировке и застройке городских и сельских поселений;</w:t>
      </w:r>
    </w:p>
    <w:p w:rsidR="00603ED9" w:rsidRPr="00603ED9" w:rsidRDefault="00603ED9" w:rsidP="00603ED9">
      <w:pPr>
        <w:tabs>
          <w:tab w:val="left" w:pos="851"/>
        </w:tabs>
        <w:ind w:firstLine="709"/>
        <w:jc w:val="both"/>
      </w:pPr>
      <w:r w:rsidRPr="00603ED9">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03ED9" w:rsidRPr="00603ED9" w:rsidRDefault="00603ED9" w:rsidP="00603ED9">
      <w:pPr>
        <w:tabs>
          <w:tab w:val="left" w:pos="851"/>
        </w:tabs>
        <w:ind w:firstLine="709"/>
        <w:jc w:val="both"/>
      </w:pPr>
      <w:r w:rsidRPr="00603ED9">
        <w:t xml:space="preserve">– не складировать строительные материалы и не устраивать стоянки автотранспорта на газонах, а также на расстоянии ближе 2,5 м от дерева и 1,5 м от </w:t>
      </w:r>
      <w:r w:rsidRPr="00603ED9">
        <w:lastRenderedPageBreak/>
        <w:t>кустарников. Складирование горючих материалов производится не ближе 10 м от деревьев и кустарников;</w:t>
      </w:r>
    </w:p>
    <w:p w:rsidR="00603ED9" w:rsidRPr="00603ED9" w:rsidRDefault="00603ED9" w:rsidP="00603ED9">
      <w:pPr>
        <w:tabs>
          <w:tab w:val="left" w:pos="851"/>
        </w:tabs>
        <w:ind w:firstLine="709"/>
        <w:jc w:val="both"/>
      </w:pPr>
      <w:r w:rsidRPr="00603ED9">
        <w:t>– подъездные пути и места для установки подъемных кранов располагать вне насаждений и не нарушать установленные ограждения деревьев;</w:t>
      </w:r>
    </w:p>
    <w:p w:rsidR="00603ED9" w:rsidRPr="00603ED9" w:rsidRDefault="00603ED9" w:rsidP="00603ED9">
      <w:pPr>
        <w:tabs>
          <w:tab w:val="left" w:pos="851"/>
        </w:tabs>
        <w:ind w:firstLine="709"/>
        <w:jc w:val="both"/>
      </w:pPr>
      <w:r w:rsidRPr="00603ED9">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603ED9" w:rsidRPr="00603ED9" w:rsidRDefault="00603ED9" w:rsidP="00603ED9">
      <w:pPr>
        <w:tabs>
          <w:tab w:val="left" w:pos="851"/>
        </w:tabs>
        <w:ind w:firstLine="709"/>
        <w:jc w:val="both"/>
      </w:pPr>
      <w:r w:rsidRPr="00603ED9">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осуществляющим содержание зеленых насаждений, для использования при озеленении этих или новых территорий;</w:t>
      </w:r>
    </w:p>
    <w:p w:rsidR="00603ED9" w:rsidRPr="00603ED9" w:rsidRDefault="00603ED9" w:rsidP="00603ED9">
      <w:pPr>
        <w:tabs>
          <w:tab w:val="left" w:pos="851"/>
        </w:tabs>
        <w:ind w:firstLine="709"/>
        <w:jc w:val="both"/>
      </w:pPr>
      <w:r w:rsidRPr="00603ED9">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согласно строительным нормам и правилам о градостроительстве, планировке и застройке городских и сельских поселений:</w:t>
      </w:r>
    </w:p>
    <w:p w:rsidR="00603ED9" w:rsidRPr="00603ED9" w:rsidRDefault="00603ED9" w:rsidP="00603ED9">
      <w:pPr>
        <w:ind w:firstLine="709"/>
        <w:jc w:val="right"/>
      </w:pPr>
      <w:r w:rsidRPr="00603ED9">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03ED9" w:rsidRPr="00603ED9" w:rsidTr="00603ED9">
        <w:trPr>
          <w:trHeight w:val="114"/>
        </w:trPr>
        <w:tc>
          <w:tcPr>
            <w:tcW w:w="3190" w:type="dxa"/>
            <w:vMerge w:val="restart"/>
            <w:vAlign w:val="center"/>
          </w:tcPr>
          <w:p w:rsidR="00603ED9" w:rsidRPr="00603ED9" w:rsidRDefault="00603ED9" w:rsidP="00603ED9">
            <w:pPr>
              <w:ind w:firstLine="709"/>
              <w:jc w:val="center"/>
            </w:pPr>
            <w:r w:rsidRPr="00603ED9">
              <w:t>Здание, сооружение, объект инженерного благоустройства</w:t>
            </w:r>
          </w:p>
        </w:tc>
        <w:tc>
          <w:tcPr>
            <w:tcW w:w="6381" w:type="dxa"/>
            <w:gridSpan w:val="2"/>
            <w:vAlign w:val="center"/>
          </w:tcPr>
          <w:p w:rsidR="00603ED9" w:rsidRPr="00603ED9" w:rsidRDefault="00603ED9" w:rsidP="00603ED9">
            <w:pPr>
              <w:ind w:firstLine="709"/>
              <w:jc w:val="center"/>
            </w:pPr>
            <w:r w:rsidRPr="00603ED9">
              <w:t>Расстояние (м) от здания, сооружения, объекта до оси</w:t>
            </w:r>
          </w:p>
        </w:tc>
      </w:tr>
      <w:tr w:rsidR="00603ED9" w:rsidRPr="00603ED9" w:rsidTr="00603ED9">
        <w:trPr>
          <w:trHeight w:val="114"/>
        </w:trPr>
        <w:tc>
          <w:tcPr>
            <w:tcW w:w="3190" w:type="dxa"/>
            <w:vMerge/>
            <w:vAlign w:val="center"/>
          </w:tcPr>
          <w:p w:rsidR="00603ED9" w:rsidRPr="00603ED9" w:rsidRDefault="00603ED9" w:rsidP="00603ED9">
            <w:pPr>
              <w:ind w:firstLine="709"/>
              <w:jc w:val="center"/>
            </w:pPr>
          </w:p>
        </w:tc>
        <w:tc>
          <w:tcPr>
            <w:tcW w:w="3190" w:type="dxa"/>
            <w:vAlign w:val="center"/>
          </w:tcPr>
          <w:p w:rsidR="00603ED9" w:rsidRPr="00603ED9" w:rsidRDefault="00603ED9" w:rsidP="00603ED9">
            <w:pPr>
              <w:ind w:firstLine="709"/>
              <w:jc w:val="center"/>
            </w:pPr>
            <w:r w:rsidRPr="00603ED9">
              <w:t>ствола дерева</w:t>
            </w:r>
          </w:p>
        </w:tc>
        <w:tc>
          <w:tcPr>
            <w:tcW w:w="3191" w:type="dxa"/>
            <w:vAlign w:val="center"/>
          </w:tcPr>
          <w:p w:rsidR="00603ED9" w:rsidRPr="00603ED9" w:rsidRDefault="00603ED9" w:rsidP="00603ED9">
            <w:pPr>
              <w:ind w:firstLine="709"/>
              <w:jc w:val="center"/>
            </w:pPr>
            <w:r w:rsidRPr="00603ED9">
              <w:t>кустарника</w:t>
            </w:r>
          </w:p>
        </w:tc>
      </w:tr>
      <w:tr w:rsidR="00603ED9" w:rsidRPr="00603ED9" w:rsidTr="00603ED9">
        <w:tc>
          <w:tcPr>
            <w:tcW w:w="3190" w:type="dxa"/>
            <w:vAlign w:val="center"/>
          </w:tcPr>
          <w:p w:rsidR="00603ED9" w:rsidRPr="00603ED9" w:rsidRDefault="00603ED9" w:rsidP="00603ED9">
            <w:pPr>
              <w:ind w:firstLine="709"/>
            </w:pPr>
            <w:r w:rsidRPr="00603ED9">
              <w:t>Край проезжей части улиц, кромка укрепленной полосы обочины дороги или бровка канавы</w:t>
            </w:r>
          </w:p>
        </w:tc>
        <w:tc>
          <w:tcPr>
            <w:tcW w:w="3190" w:type="dxa"/>
            <w:vAlign w:val="center"/>
          </w:tcPr>
          <w:p w:rsidR="00603ED9" w:rsidRPr="00603ED9" w:rsidRDefault="00603ED9" w:rsidP="00603ED9">
            <w:pPr>
              <w:ind w:firstLine="709"/>
              <w:jc w:val="center"/>
            </w:pPr>
            <w:r w:rsidRPr="00603ED9">
              <w:t>2,0</w:t>
            </w:r>
          </w:p>
        </w:tc>
        <w:tc>
          <w:tcPr>
            <w:tcW w:w="3191" w:type="dxa"/>
            <w:vAlign w:val="center"/>
          </w:tcPr>
          <w:p w:rsidR="00603ED9" w:rsidRPr="00603ED9" w:rsidRDefault="00603ED9" w:rsidP="00603ED9">
            <w:pPr>
              <w:ind w:firstLine="709"/>
              <w:jc w:val="center"/>
            </w:pPr>
            <w:r w:rsidRPr="00603ED9">
              <w:t>1,0</w:t>
            </w:r>
          </w:p>
        </w:tc>
      </w:tr>
      <w:tr w:rsidR="00603ED9" w:rsidRPr="00603ED9" w:rsidTr="00603ED9">
        <w:tc>
          <w:tcPr>
            <w:tcW w:w="3190" w:type="dxa"/>
            <w:vAlign w:val="center"/>
          </w:tcPr>
          <w:p w:rsidR="00603ED9" w:rsidRPr="00603ED9" w:rsidRDefault="00603ED9" w:rsidP="00603ED9">
            <w:pPr>
              <w:ind w:firstLine="709"/>
            </w:pPr>
            <w:r w:rsidRPr="00603ED9">
              <w:t>Наружная стена здания и сооружения</w:t>
            </w:r>
          </w:p>
        </w:tc>
        <w:tc>
          <w:tcPr>
            <w:tcW w:w="3190" w:type="dxa"/>
            <w:vAlign w:val="center"/>
          </w:tcPr>
          <w:p w:rsidR="00603ED9" w:rsidRPr="00603ED9" w:rsidRDefault="00603ED9" w:rsidP="00603ED9">
            <w:pPr>
              <w:ind w:firstLine="709"/>
              <w:jc w:val="center"/>
            </w:pPr>
            <w:r w:rsidRPr="00603ED9">
              <w:t>5,0</w:t>
            </w:r>
          </w:p>
        </w:tc>
        <w:tc>
          <w:tcPr>
            <w:tcW w:w="3191" w:type="dxa"/>
            <w:vAlign w:val="center"/>
          </w:tcPr>
          <w:p w:rsidR="00603ED9" w:rsidRPr="00603ED9" w:rsidRDefault="00603ED9" w:rsidP="00603ED9">
            <w:pPr>
              <w:ind w:firstLine="709"/>
              <w:jc w:val="center"/>
            </w:pPr>
            <w:r w:rsidRPr="00603ED9">
              <w:t>1,5</w:t>
            </w:r>
          </w:p>
        </w:tc>
      </w:tr>
      <w:tr w:rsidR="00603ED9" w:rsidRPr="00603ED9" w:rsidTr="00603ED9">
        <w:tc>
          <w:tcPr>
            <w:tcW w:w="3190" w:type="dxa"/>
            <w:vAlign w:val="center"/>
          </w:tcPr>
          <w:p w:rsidR="00603ED9" w:rsidRPr="00603ED9" w:rsidRDefault="00603ED9" w:rsidP="00603ED9">
            <w:pPr>
              <w:ind w:firstLine="709"/>
            </w:pPr>
            <w:r w:rsidRPr="00603ED9">
              <w:t>Подошва или внутренняя грань подпорной стенки</w:t>
            </w:r>
          </w:p>
        </w:tc>
        <w:tc>
          <w:tcPr>
            <w:tcW w:w="3190" w:type="dxa"/>
            <w:vAlign w:val="center"/>
          </w:tcPr>
          <w:p w:rsidR="00603ED9" w:rsidRPr="00603ED9" w:rsidRDefault="00603ED9" w:rsidP="00603ED9">
            <w:pPr>
              <w:ind w:firstLine="709"/>
              <w:jc w:val="center"/>
            </w:pPr>
            <w:r w:rsidRPr="00603ED9">
              <w:t>3,0</w:t>
            </w:r>
          </w:p>
        </w:tc>
        <w:tc>
          <w:tcPr>
            <w:tcW w:w="3191" w:type="dxa"/>
            <w:vAlign w:val="center"/>
          </w:tcPr>
          <w:p w:rsidR="00603ED9" w:rsidRPr="00603ED9" w:rsidRDefault="00603ED9" w:rsidP="00603ED9">
            <w:pPr>
              <w:ind w:firstLine="709"/>
              <w:jc w:val="center"/>
            </w:pPr>
            <w:r w:rsidRPr="00603ED9">
              <w:t>1,0</w:t>
            </w:r>
          </w:p>
        </w:tc>
      </w:tr>
      <w:tr w:rsidR="00603ED9" w:rsidRPr="00603ED9" w:rsidTr="00603ED9">
        <w:tc>
          <w:tcPr>
            <w:tcW w:w="3190" w:type="dxa"/>
            <w:vAlign w:val="center"/>
          </w:tcPr>
          <w:p w:rsidR="00603ED9" w:rsidRPr="00603ED9" w:rsidRDefault="00603ED9" w:rsidP="00603ED9">
            <w:pPr>
              <w:ind w:firstLine="709"/>
            </w:pPr>
            <w:r w:rsidRPr="00603ED9">
              <w:t>Край тротуара и садовой дорожки</w:t>
            </w:r>
          </w:p>
        </w:tc>
        <w:tc>
          <w:tcPr>
            <w:tcW w:w="3190" w:type="dxa"/>
            <w:vAlign w:val="center"/>
          </w:tcPr>
          <w:p w:rsidR="00603ED9" w:rsidRPr="00603ED9" w:rsidRDefault="00603ED9" w:rsidP="00603ED9">
            <w:pPr>
              <w:ind w:firstLine="709"/>
              <w:jc w:val="center"/>
            </w:pPr>
            <w:r w:rsidRPr="00603ED9">
              <w:t>0,7</w:t>
            </w:r>
          </w:p>
        </w:tc>
        <w:tc>
          <w:tcPr>
            <w:tcW w:w="3191" w:type="dxa"/>
            <w:vAlign w:val="center"/>
          </w:tcPr>
          <w:p w:rsidR="00603ED9" w:rsidRPr="00603ED9" w:rsidRDefault="00603ED9" w:rsidP="00603ED9">
            <w:pPr>
              <w:ind w:firstLine="709"/>
              <w:jc w:val="center"/>
            </w:pPr>
            <w:r w:rsidRPr="00603ED9">
              <w:t>0,5</w:t>
            </w:r>
          </w:p>
        </w:tc>
      </w:tr>
      <w:tr w:rsidR="00603ED9" w:rsidRPr="00603ED9" w:rsidTr="00603ED9">
        <w:tc>
          <w:tcPr>
            <w:tcW w:w="3190" w:type="dxa"/>
            <w:vAlign w:val="center"/>
          </w:tcPr>
          <w:p w:rsidR="00603ED9" w:rsidRPr="00603ED9" w:rsidRDefault="00603ED9" w:rsidP="00603ED9">
            <w:pPr>
              <w:ind w:firstLine="709"/>
            </w:pPr>
            <w:r w:rsidRPr="00603ED9">
              <w:t>Мачта и опора осветительной сети, мостовая опора</w:t>
            </w:r>
          </w:p>
        </w:tc>
        <w:tc>
          <w:tcPr>
            <w:tcW w:w="3190" w:type="dxa"/>
            <w:vAlign w:val="center"/>
          </w:tcPr>
          <w:p w:rsidR="00603ED9" w:rsidRPr="00603ED9" w:rsidRDefault="00603ED9" w:rsidP="00603ED9">
            <w:pPr>
              <w:ind w:firstLine="709"/>
              <w:jc w:val="center"/>
            </w:pPr>
            <w:r w:rsidRPr="00603ED9">
              <w:t>4,0</w:t>
            </w:r>
          </w:p>
        </w:tc>
        <w:tc>
          <w:tcPr>
            <w:tcW w:w="3191" w:type="dxa"/>
            <w:vAlign w:val="center"/>
          </w:tcPr>
          <w:p w:rsidR="00603ED9" w:rsidRPr="00603ED9" w:rsidRDefault="00603ED9" w:rsidP="00603ED9">
            <w:pPr>
              <w:ind w:firstLine="709"/>
              <w:jc w:val="center"/>
            </w:pPr>
            <w:r w:rsidRPr="00603ED9">
              <w:t>–</w:t>
            </w:r>
          </w:p>
        </w:tc>
      </w:tr>
      <w:tr w:rsidR="00603ED9" w:rsidRPr="00603ED9" w:rsidTr="00603ED9">
        <w:tc>
          <w:tcPr>
            <w:tcW w:w="3190" w:type="dxa"/>
            <w:vAlign w:val="center"/>
          </w:tcPr>
          <w:p w:rsidR="00603ED9" w:rsidRPr="00603ED9" w:rsidRDefault="00603ED9" w:rsidP="00603ED9">
            <w:pPr>
              <w:ind w:firstLine="709"/>
            </w:pPr>
            <w:r w:rsidRPr="00603ED9">
              <w:t xml:space="preserve">Подошва откоса, террасы и </w:t>
            </w:r>
            <w:proofErr w:type="gramStart"/>
            <w:r w:rsidRPr="00603ED9">
              <w:t>другое</w:t>
            </w:r>
            <w:proofErr w:type="gramEnd"/>
          </w:p>
        </w:tc>
        <w:tc>
          <w:tcPr>
            <w:tcW w:w="3190" w:type="dxa"/>
            <w:vAlign w:val="center"/>
          </w:tcPr>
          <w:p w:rsidR="00603ED9" w:rsidRPr="00603ED9" w:rsidRDefault="00603ED9" w:rsidP="00603ED9">
            <w:pPr>
              <w:ind w:firstLine="709"/>
              <w:jc w:val="center"/>
            </w:pPr>
            <w:r w:rsidRPr="00603ED9">
              <w:t>1,0</w:t>
            </w:r>
          </w:p>
        </w:tc>
        <w:tc>
          <w:tcPr>
            <w:tcW w:w="3191" w:type="dxa"/>
            <w:vAlign w:val="center"/>
          </w:tcPr>
          <w:p w:rsidR="00603ED9" w:rsidRPr="00603ED9" w:rsidRDefault="00603ED9" w:rsidP="00603ED9">
            <w:pPr>
              <w:ind w:firstLine="709"/>
              <w:jc w:val="center"/>
            </w:pPr>
            <w:r w:rsidRPr="00603ED9">
              <w:t>0,5</w:t>
            </w:r>
          </w:p>
        </w:tc>
      </w:tr>
      <w:tr w:rsidR="00603ED9" w:rsidRPr="00603ED9" w:rsidTr="00603ED9">
        <w:tc>
          <w:tcPr>
            <w:tcW w:w="3190" w:type="dxa"/>
            <w:vAlign w:val="center"/>
          </w:tcPr>
          <w:p w:rsidR="00603ED9" w:rsidRPr="00603ED9" w:rsidRDefault="00603ED9" w:rsidP="00603ED9">
            <w:pPr>
              <w:ind w:firstLine="709"/>
            </w:pPr>
            <w:r w:rsidRPr="00603ED9">
              <w:t>Подземные сети:</w:t>
            </w:r>
          </w:p>
        </w:tc>
        <w:tc>
          <w:tcPr>
            <w:tcW w:w="3190" w:type="dxa"/>
            <w:vAlign w:val="center"/>
          </w:tcPr>
          <w:p w:rsidR="00603ED9" w:rsidRPr="00603ED9" w:rsidRDefault="00603ED9" w:rsidP="00603ED9">
            <w:pPr>
              <w:ind w:firstLine="709"/>
              <w:jc w:val="center"/>
            </w:pPr>
          </w:p>
        </w:tc>
        <w:tc>
          <w:tcPr>
            <w:tcW w:w="3191" w:type="dxa"/>
            <w:vAlign w:val="center"/>
          </w:tcPr>
          <w:p w:rsidR="00603ED9" w:rsidRPr="00603ED9" w:rsidRDefault="00603ED9" w:rsidP="00603ED9">
            <w:pPr>
              <w:ind w:firstLine="709"/>
              <w:jc w:val="center"/>
            </w:pPr>
          </w:p>
        </w:tc>
      </w:tr>
      <w:tr w:rsidR="00603ED9" w:rsidRPr="00603ED9" w:rsidTr="00603ED9">
        <w:tc>
          <w:tcPr>
            <w:tcW w:w="3190" w:type="dxa"/>
            <w:vAlign w:val="center"/>
          </w:tcPr>
          <w:p w:rsidR="00603ED9" w:rsidRPr="00603ED9" w:rsidRDefault="00603ED9" w:rsidP="00603ED9">
            <w:pPr>
              <w:ind w:firstLine="709"/>
            </w:pPr>
            <w:r w:rsidRPr="00603ED9">
              <w:t>Газопровод, канализация</w:t>
            </w:r>
          </w:p>
        </w:tc>
        <w:tc>
          <w:tcPr>
            <w:tcW w:w="3190" w:type="dxa"/>
            <w:vAlign w:val="center"/>
          </w:tcPr>
          <w:p w:rsidR="00603ED9" w:rsidRPr="00603ED9" w:rsidRDefault="00603ED9" w:rsidP="00603ED9">
            <w:pPr>
              <w:ind w:firstLine="709"/>
              <w:jc w:val="center"/>
            </w:pPr>
            <w:r w:rsidRPr="00603ED9">
              <w:t>1,5</w:t>
            </w:r>
          </w:p>
        </w:tc>
        <w:tc>
          <w:tcPr>
            <w:tcW w:w="3191" w:type="dxa"/>
            <w:vAlign w:val="center"/>
          </w:tcPr>
          <w:p w:rsidR="00603ED9" w:rsidRPr="00603ED9" w:rsidRDefault="00603ED9" w:rsidP="00603ED9">
            <w:pPr>
              <w:ind w:firstLine="709"/>
              <w:jc w:val="center"/>
            </w:pPr>
          </w:p>
        </w:tc>
      </w:tr>
      <w:tr w:rsidR="00603ED9" w:rsidRPr="00603ED9" w:rsidTr="00603ED9">
        <w:tc>
          <w:tcPr>
            <w:tcW w:w="3190" w:type="dxa"/>
            <w:vAlign w:val="center"/>
          </w:tcPr>
          <w:p w:rsidR="00603ED9" w:rsidRPr="00603ED9" w:rsidRDefault="00603ED9" w:rsidP="00603ED9">
            <w:pPr>
              <w:ind w:firstLine="709"/>
            </w:pPr>
            <w:r w:rsidRPr="00603ED9">
              <w:t xml:space="preserve">Тепловая сеть (стенка канала, тоннеля или оболочка при </w:t>
            </w:r>
            <w:proofErr w:type="spellStart"/>
            <w:r w:rsidRPr="00603ED9">
              <w:t>бесканальной</w:t>
            </w:r>
            <w:proofErr w:type="spellEnd"/>
            <w:r w:rsidRPr="00603ED9">
              <w:t xml:space="preserve"> прокладке) </w:t>
            </w:r>
          </w:p>
        </w:tc>
        <w:tc>
          <w:tcPr>
            <w:tcW w:w="3190" w:type="dxa"/>
            <w:vAlign w:val="center"/>
          </w:tcPr>
          <w:p w:rsidR="00603ED9" w:rsidRPr="00603ED9" w:rsidRDefault="00603ED9" w:rsidP="00603ED9">
            <w:pPr>
              <w:ind w:firstLine="709"/>
              <w:jc w:val="center"/>
            </w:pPr>
            <w:r w:rsidRPr="00603ED9">
              <w:t>2,0</w:t>
            </w:r>
          </w:p>
        </w:tc>
        <w:tc>
          <w:tcPr>
            <w:tcW w:w="3191" w:type="dxa"/>
            <w:vAlign w:val="center"/>
          </w:tcPr>
          <w:p w:rsidR="00603ED9" w:rsidRPr="00603ED9" w:rsidRDefault="00603ED9" w:rsidP="00603ED9">
            <w:pPr>
              <w:ind w:firstLine="709"/>
              <w:jc w:val="center"/>
            </w:pPr>
            <w:r w:rsidRPr="00603ED9">
              <w:t>1,0</w:t>
            </w:r>
          </w:p>
        </w:tc>
      </w:tr>
      <w:tr w:rsidR="00603ED9" w:rsidRPr="00603ED9" w:rsidTr="00603ED9">
        <w:tc>
          <w:tcPr>
            <w:tcW w:w="3190" w:type="dxa"/>
            <w:vAlign w:val="center"/>
          </w:tcPr>
          <w:p w:rsidR="00603ED9" w:rsidRPr="00603ED9" w:rsidRDefault="00603ED9" w:rsidP="00603ED9">
            <w:pPr>
              <w:ind w:firstLine="709"/>
            </w:pPr>
            <w:r w:rsidRPr="00603ED9">
              <w:t>Водопровод, дренаж</w:t>
            </w:r>
          </w:p>
        </w:tc>
        <w:tc>
          <w:tcPr>
            <w:tcW w:w="3190" w:type="dxa"/>
            <w:vAlign w:val="center"/>
          </w:tcPr>
          <w:p w:rsidR="00603ED9" w:rsidRPr="00603ED9" w:rsidRDefault="00603ED9" w:rsidP="00603ED9">
            <w:pPr>
              <w:ind w:firstLine="709"/>
              <w:jc w:val="center"/>
            </w:pPr>
            <w:r w:rsidRPr="00603ED9">
              <w:t>2,0</w:t>
            </w:r>
          </w:p>
        </w:tc>
        <w:tc>
          <w:tcPr>
            <w:tcW w:w="3191" w:type="dxa"/>
            <w:vAlign w:val="center"/>
          </w:tcPr>
          <w:p w:rsidR="00603ED9" w:rsidRPr="00603ED9" w:rsidRDefault="00603ED9" w:rsidP="00603ED9">
            <w:pPr>
              <w:ind w:firstLine="709"/>
              <w:jc w:val="center"/>
            </w:pPr>
          </w:p>
        </w:tc>
      </w:tr>
      <w:tr w:rsidR="00603ED9" w:rsidRPr="00603ED9" w:rsidTr="00603ED9">
        <w:tc>
          <w:tcPr>
            <w:tcW w:w="3190" w:type="dxa"/>
            <w:vAlign w:val="center"/>
          </w:tcPr>
          <w:p w:rsidR="00603ED9" w:rsidRPr="00603ED9" w:rsidRDefault="00603ED9" w:rsidP="00603ED9">
            <w:pPr>
              <w:ind w:firstLine="709"/>
            </w:pPr>
            <w:r w:rsidRPr="00603ED9">
              <w:t>Силовой кабель и кабель связи</w:t>
            </w:r>
          </w:p>
        </w:tc>
        <w:tc>
          <w:tcPr>
            <w:tcW w:w="3190" w:type="dxa"/>
            <w:vAlign w:val="center"/>
          </w:tcPr>
          <w:p w:rsidR="00603ED9" w:rsidRPr="00603ED9" w:rsidRDefault="00603ED9" w:rsidP="00603ED9">
            <w:pPr>
              <w:ind w:firstLine="709"/>
              <w:jc w:val="center"/>
            </w:pPr>
            <w:r w:rsidRPr="00603ED9">
              <w:t>2,0</w:t>
            </w:r>
          </w:p>
        </w:tc>
        <w:tc>
          <w:tcPr>
            <w:tcW w:w="3191" w:type="dxa"/>
            <w:vAlign w:val="center"/>
          </w:tcPr>
          <w:p w:rsidR="00603ED9" w:rsidRPr="00603ED9" w:rsidRDefault="00603ED9" w:rsidP="00603ED9">
            <w:pPr>
              <w:ind w:firstLine="709"/>
              <w:jc w:val="center"/>
            </w:pPr>
            <w:r w:rsidRPr="00603ED9">
              <w:t>0,7</w:t>
            </w:r>
          </w:p>
        </w:tc>
      </w:tr>
    </w:tbl>
    <w:p w:rsidR="00603ED9" w:rsidRPr="00603ED9" w:rsidRDefault="00603ED9" w:rsidP="00603ED9">
      <w:pPr>
        <w:ind w:firstLine="709"/>
        <w:jc w:val="both"/>
        <w:rPr>
          <w:highlight w:val="yellow"/>
        </w:rPr>
      </w:pPr>
    </w:p>
    <w:p w:rsidR="00603ED9" w:rsidRPr="00603ED9" w:rsidRDefault="00603ED9" w:rsidP="00603ED9">
      <w:pPr>
        <w:tabs>
          <w:tab w:val="left" w:pos="993"/>
        </w:tabs>
        <w:ind w:firstLine="709"/>
        <w:jc w:val="both"/>
      </w:pPr>
      <w:r w:rsidRPr="00603ED9">
        <w:t xml:space="preserve">2. </w:t>
      </w:r>
      <w:proofErr w:type="gramStart"/>
      <w:r w:rsidRPr="00603ED9">
        <w:t xml:space="preserve">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так далее, согласно строительным нормам и правилам о </w:t>
      </w:r>
      <w:r w:rsidRPr="00603ED9">
        <w:lastRenderedPageBreak/>
        <w:t>производстве и приемки работ, благоустройству территории;</w:t>
      </w:r>
      <w:proofErr w:type="gramEnd"/>
      <w:r w:rsidRPr="00603ED9">
        <w:t xml:space="preserve">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603ED9" w:rsidRPr="00603ED9" w:rsidRDefault="00603ED9" w:rsidP="00603ED9">
      <w:pPr>
        <w:tabs>
          <w:tab w:val="left" w:pos="993"/>
        </w:tabs>
        <w:ind w:firstLine="709"/>
        <w:jc w:val="both"/>
      </w:pPr>
      <w:r w:rsidRPr="00603ED9">
        <w:t>3. При производстве строительных работ застройщики и строительные организации обязаны:</w:t>
      </w:r>
    </w:p>
    <w:p w:rsidR="00603ED9" w:rsidRPr="00603ED9" w:rsidRDefault="00603ED9" w:rsidP="00603ED9">
      <w:pPr>
        <w:tabs>
          <w:tab w:val="left" w:pos="851"/>
        </w:tabs>
        <w:ind w:firstLine="709"/>
        <w:jc w:val="both"/>
      </w:pPr>
      <w:r w:rsidRPr="00603ED9">
        <w:t>– все строительные работы выполнять строго в соответствии с согласованным проектом;</w:t>
      </w:r>
    </w:p>
    <w:p w:rsidR="00603ED9" w:rsidRPr="00603ED9" w:rsidRDefault="00603ED9" w:rsidP="00603ED9">
      <w:pPr>
        <w:tabs>
          <w:tab w:val="left" w:pos="851"/>
        </w:tabs>
        <w:ind w:firstLine="709"/>
        <w:jc w:val="both"/>
      </w:pPr>
      <w:r w:rsidRPr="00603ED9">
        <w:t>– зеленые насаждения, не подлежащие вырубке или пересадке, следует оградить общей оградой;</w:t>
      </w:r>
    </w:p>
    <w:p w:rsidR="00603ED9" w:rsidRPr="00603ED9" w:rsidRDefault="00603ED9" w:rsidP="00603ED9">
      <w:pPr>
        <w:tabs>
          <w:tab w:val="left" w:pos="851"/>
        </w:tabs>
        <w:ind w:firstLine="709"/>
        <w:jc w:val="both"/>
      </w:pPr>
      <w:r w:rsidRPr="00603ED9">
        <w:t>–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строительным нормам и правилам о производстве и приемки работ, благоустройству территории;</w:t>
      </w:r>
    </w:p>
    <w:p w:rsidR="00603ED9" w:rsidRPr="00603ED9" w:rsidRDefault="00603ED9" w:rsidP="00603ED9">
      <w:pPr>
        <w:tabs>
          <w:tab w:val="left" w:pos="851"/>
        </w:tabs>
        <w:ind w:firstLine="709"/>
        <w:jc w:val="both"/>
      </w:pPr>
      <w:r w:rsidRPr="00603ED9">
        <w:t>– при производстве замощения и асфальтирования проездов, площадей, дворов, тротуаров и тому подобное оставлять вокруг дерева лунки диаметром не менее 0,5 метра диаметра кроны с последующей установкой металлической решетки согласно строительным нормам и правилам о производстве и приемки работ, благоустройству территории.</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33. Порядок удаления (сноса) зеленых насаждений</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w:t>
      </w:r>
      <w:proofErr w:type="gramStart"/>
      <w:r w:rsidRPr="00603ED9">
        <w:t>Удаление (снос) деревьев и кустарников при строительстве (реконструкции) объектов капитального строительства либо для целей, не связанных со строительством (реконструкцией) объектов капитального строительства, осуществляется при условии получения заинтересованными лицами порубочного билета и (или) разрешения на пересадку деревьев и кустарников в порядке, установленном уполномоченным органом исполнительной власти Самарской области, в том числе в целях:</w:t>
      </w:r>
      <w:proofErr w:type="gramEnd"/>
    </w:p>
    <w:p w:rsidR="00603ED9" w:rsidRPr="00603ED9" w:rsidRDefault="00603ED9" w:rsidP="00603ED9">
      <w:pPr>
        <w:tabs>
          <w:tab w:val="left" w:pos="993"/>
        </w:tabs>
        <w:ind w:firstLine="709"/>
        <w:jc w:val="both"/>
      </w:pPr>
      <w:r w:rsidRPr="00603ED9">
        <w:t>1) удаления аварийных, больных деревьев и кустарников;</w:t>
      </w:r>
    </w:p>
    <w:p w:rsidR="00603ED9" w:rsidRPr="00603ED9" w:rsidRDefault="00603ED9" w:rsidP="00603ED9">
      <w:pPr>
        <w:tabs>
          <w:tab w:val="left" w:pos="993"/>
        </w:tabs>
        <w:ind w:firstLine="709"/>
        <w:jc w:val="both"/>
      </w:pPr>
      <w:r w:rsidRPr="00603ED9">
        <w:t>2) обеспечения санитарно-эпидемиологических требований к освещенности и инсоляции жилых и иных помещений, зданий;</w:t>
      </w:r>
    </w:p>
    <w:p w:rsidR="00603ED9" w:rsidRPr="00603ED9" w:rsidRDefault="00603ED9" w:rsidP="00603ED9">
      <w:pPr>
        <w:tabs>
          <w:tab w:val="left" w:pos="993"/>
        </w:tabs>
        <w:ind w:firstLine="709"/>
        <w:jc w:val="both"/>
      </w:pPr>
      <w:r w:rsidRPr="00603ED9">
        <w:t>3) организации парковок (парковочных мест);</w:t>
      </w:r>
    </w:p>
    <w:p w:rsidR="00603ED9" w:rsidRPr="00603ED9" w:rsidRDefault="00603ED9" w:rsidP="00603ED9">
      <w:pPr>
        <w:tabs>
          <w:tab w:val="left" w:pos="993"/>
        </w:tabs>
        <w:ind w:firstLine="709"/>
        <w:jc w:val="both"/>
      </w:pPr>
      <w:r w:rsidRPr="00603ED9">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03ED9" w:rsidRPr="00603ED9" w:rsidRDefault="00603ED9" w:rsidP="00603ED9">
      <w:pPr>
        <w:tabs>
          <w:tab w:val="left" w:pos="993"/>
        </w:tabs>
        <w:ind w:firstLine="709"/>
        <w:jc w:val="both"/>
      </w:pPr>
      <w:r w:rsidRPr="00603ED9">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03ED9" w:rsidRPr="00603ED9" w:rsidRDefault="00603ED9" w:rsidP="00603ED9">
      <w:pPr>
        <w:tabs>
          <w:tab w:val="left" w:pos="993"/>
        </w:tabs>
        <w:ind w:firstLine="709"/>
        <w:jc w:val="both"/>
      </w:pPr>
      <w:r w:rsidRPr="00603ED9">
        <w:t>2.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w:t>
      </w:r>
    </w:p>
    <w:p w:rsidR="00603ED9" w:rsidRPr="00603ED9" w:rsidRDefault="00603ED9" w:rsidP="00603ED9">
      <w:pPr>
        <w:tabs>
          <w:tab w:val="left" w:pos="993"/>
        </w:tabs>
        <w:ind w:firstLine="709"/>
        <w:jc w:val="both"/>
      </w:pPr>
      <w:r w:rsidRPr="00603ED9">
        <w:t>Процедура предоставления порубочного билета осуществляется на территории городского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3ED9" w:rsidRPr="00603ED9" w:rsidRDefault="00603ED9" w:rsidP="00603ED9">
      <w:pPr>
        <w:tabs>
          <w:tab w:val="left" w:pos="993"/>
        </w:tabs>
        <w:ind w:firstLine="709"/>
        <w:jc w:val="both"/>
      </w:pPr>
      <w:r w:rsidRPr="00603ED9">
        <w:t xml:space="preserve">Процедура предоставления разрешения на пересадку деревьев и кустарников осуществляется на территории городского поселения в случае выкапывания деревьев и </w:t>
      </w:r>
      <w:r w:rsidRPr="00603ED9">
        <w:lastRenderedPageBreak/>
        <w:t>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03ED9" w:rsidRPr="00603ED9" w:rsidRDefault="00603ED9" w:rsidP="00603ED9">
      <w:pPr>
        <w:tabs>
          <w:tab w:val="left" w:pos="993"/>
        </w:tabs>
        <w:ind w:firstLine="709"/>
        <w:jc w:val="both"/>
      </w:pPr>
      <w:r w:rsidRPr="00603ED9">
        <w:t>3. Порубочный билет и (или) разрешение на пересадку деревьев и кустарников заинтересованным лицам выдается Администрацией городского поселения Рощинский муниципального района Волжский Самарской области.</w:t>
      </w:r>
    </w:p>
    <w:p w:rsidR="00603ED9" w:rsidRPr="00603ED9" w:rsidRDefault="00603ED9" w:rsidP="00603ED9">
      <w:pPr>
        <w:tabs>
          <w:tab w:val="left" w:pos="993"/>
        </w:tabs>
        <w:ind w:firstLine="709"/>
        <w:jc w:val="both"/>
      </w:pPr>
      <w:r w:rsidRPr="00603ED9">
        <w:t xml:space="preserve">Лица, выдавшие порубочные билеты и (или) разрешения на пересадку деревьев и кустарников, осуществляют </w:t>
      </w:r>
      <w:proofErr w:type="gramStart"/>
      <w:r w:rsidRPr="00603ED9">
        <w:t>контроль за</w:t>
      </w:r>
      <w:proofErr w:type="gramEnd"/>
      <w:r w:rsidRPr="00603ED9">
        <w:t xml:space="preserve"> их выполнением в соответствии со своими полномочиями.</w:t>
      </w:r>
    </w:p>
    <w:p w:rsidR="00603ED9" w:rsidRPr="00603ED9" w:rsidRDefault="00603ED9" w:rsidP="00603ED9">
      <w:pPr>
        <w:tabs>
          <w:tab w:val="left" w:pos="993"/>
        </w:tabs>
        <w:ind w:firstLine="709"/>
        <w:jc w:val="both"/>
      </w:pPr>
      <w:r w:rsidRPr="00603ED9">
        <w:t>4. Процедура предоставления порубочного билета и (или) разрешения на пересадку осуществляется за плату, за исключением случаев:</w:t>
      </w:r>
    </w:p>
    <w:p w:rsidR="00603ED9" w:rsidRPr="00603ED9" w:rsidRDefault="00603ED9" w:rsidP="00603ED9">
      <w:pPr>
        <w:tabs>
          <w:tab w:val="left" w:pos="993"/>
        </w:tabs>
        <w:ind w:firstLine="709"/>
        <w:jc w:val="both"/>
      </w:pPr>
      <w:r w:rsidRPr="00603ED9">
        <w:t>1) обеспечения санитарно-эпидемиологических требований к освещенности и инсоляции жилых и иных помещений, зданий;</w:t>
      </w:r>
    </w:p>
    <w:p w:rsidR="00603ED9" w:rsidRPr="00603ED9" w:rsidRDefault="00603ED9" w:rsidP="00603ED9">
      <w:pPr>
        <w:tabs>
          <w:tab w:val="left" w:pos="993"/>
        </w:tabs>
        <w:ind w:firstLine="709"/>
        <w:jc w:val="both"/>
      </w:pPr>
      <w:r w:rsidRPr="00603ED9">
        <w:t>2) удаления аварийных, больных деревьев и кустарников;</w:t>
      </w:r>
    </w:p>
    <w:p w:rsidR="00603ED9" w:rsidRPr="00603ED9" w:rsidRDefault="00603ED9" w:rsidP="00603ED9">
      <w:pPr>
        <w:tabs>
          <w:tab w:val="left" w:pos="993"/>
        </w:tabs>
        <w:ind w:firstLine="709"/>
        <w:jc w:val="both"/>
      </w:pPr>
      <w:r w:rsidRPr="00603ED9">
        <w:t>3) пересадки деревьев и кустарников;</w:t>
      </w:r>
    </w:p>
    <w:p w:rsidR="00603ED9" w:rsidRPr="00603ED9" w:rsidRDefault="00603ED9" w:rsidP="00603ED9">
      <w:pPr>
        <w:tabs>
          <w:tab w:val="left" w:pos="993"/>
        </w:tabs>
        <w:ind w:firstLine="709"/>
        <w:jc w:val="both"/>
      </w:pPr>
      <w:r w:rsidRPr="00603ED9">
        <w:t>4)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603ED9" w:rsidRPr="00603ED9" w:rsidRDefault="00603ED9" w:rsidP="00603ED9">
      <w:pPr>
        <w:tabs>
          <w:tab w:val="left" w:pos="993"/>
        </w:tabs>
        <w:ind w:firstLine="709"/>
        <w:jc w:val="both"/>
      </w:pPr>
      <w:r w:rsidRPr="00603ED9">
        <w:t>5) при работах, финансируемых за счет средств консолидированного бюджета Российской Федерации.</w:t>
      </w:r>
    </w:p>
    <w:p w:rsidR="00603ED9" w:rsidRPr="00603ED9" w:rsidRDefault="00603ED9" w:rsidP="00603ED9">
      <w:pPr>
        <w:tabs>
          <w:tab w:val="left" w:pos="993"/>
        </w:tabs>
        <w:ind w:firstLine="709"/>
        <w:jc w:val="both"/>
      </w:pPr>
      <w:r w:rsidRPr="00603ED9">
        <w:t xml:space="preserve">5. </w:t>
      </w:r>
      <w:proofErr w:type="gramStart"/>
      <w:r w:rsidRPr="00603ED9">
        <w:t>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w:t>
      </w:r>
      <w:proofErr w:type="gramEnd"/>
    </w:p>
    <w:p w:rsidR="00603ED9" w:rsidRPr="00603ED9" w:rsidRDefault="00603ED9" w:rsidP="00603ED9">
      <w:pPr>
        <w:tabs>
          <w:tab w:val="left" w:pos="851"/>
        </w:tabs>
        <w:ind w:firstLine="709"/>
        <w:jc w:val="both"/>
      </w:pPr>
      <w:r w:rsidRPr="00603ED9">
        <w:t>– обозначение границ земельного участка, на котором будут выполнены работы по благоустройству;</w:t>
      </w:r>
    </w:p>
    <w:p w:rsidR="00603ED9" w:rsidRPr="00603ED9" w:rsidRDefault="00603ED9" w:rsidP="00603ED9">
      <w:pPr>
        <w:tabs>
          <w:tab w:val="left" w:pos="851"/>
        </w:tabs>
        <w:ind w:firstLine="709"/>
        <w:jc w:val="both"/>
      </w:pPr>
      <w:r w:rsidRPr="00603ED9">
        <w:t>– отражение в виде условных обозначений элементов благоустройства, планируемых к размещению после проведенных работ по благоустройству;</w:t>
      </w:r>
    </w:p>
    <w:p w:rsidR="00603ED9" w:rsidRPr="00603ED9" w:rsidRDefault="00603ED9" w:rsidP="00603ED9">
      <w:pPr>
        <w:tabs>
          <w:tab w:val="left" w:pos="851"/>
        </w:tabs>
        <w:ind w:firstLine="709"/>
        <w:jc w:val="both"/>
      </w:pPr>
      <w:r w:rsidRPr="00603ED9">
        <w:t>– расшифровка (легенда) условных обозначений.</w:t>
      </w:r>
    </w:p>
    <w:p w:rsidR="00603ED9" w:rsidRPr="00603ED9" w:rsidRDefault="00603ED9" w:rsidP="00603ED9">
      <w:pPr>
        <w:tabs>
          <w:tab w:val="left" w:pos="993"/>
        </w:tabs>
        <w:ind w:firstLine="709"/>
        <w:jc w:val="both"/>
      </w:pPr>
      <w:r w:rsidRPr="00603ED9">
        <w:t>6. Средства, составляющие восстановительную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порубочного билета.</w:t>
      </w:r>
    </w:p>
    <w:p w:rsidR="00603ED9" w:rsidRPr="00603ED9" w:rsidRDefault="00603ED9" w:rsidP="00603ED9">
      <w:pPr>
        <w:ind w:firstLine="709"/>
        <w:jc w:val="both"/>
      </w:pPr>
      <w:r w:rsidRPr="00603ED9">
        <w:t>Средства, составляющие восстановительную стоимость зеленых насаждений, поступают в бюджет городского поселения.</w:t>
      </w:r>
    </w:p>
    <w:p w:rsidR="00603ED9" w:rsidRPr="00603ED9" w:rsidRDefault="00603ED9" w:rsidP="00603ED9">
      <w:pPr>
        <w:ind w:firstLine="709"/>
        <w:jc w:val="both"/>
      </w:pPr>
      <w:r w:rsidRPr="00603ED9">
        <w:t xml:space="preserve">Восстановительная стоимость зеленых насаждений рассчитывается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 в порядке, определяемом органами местного самоуправления городского поселения.</w:t>
      </w:r>
    </w:p>
    <w:p w:rsidR="00603ED9" w:rsidRPr="00603ED9" w:rsidRDefault="00603ED9" w:rsidP="00603ED9">
      <w:pPr>
        <w:tabs>
          <w:tab w:val="left" w:pos="993"/>
        </w:tabs>
        <w:ind w:firstLine="709"/>
        <w:jc w:val="both"/>
      </w:pPr>
      <w:r w:rsidRPr="00603ED9">
        <w:t>7. Удаление (снос) и (или) пересадка деревьев и кустарников осуществляется в срок, установленный в порубочном билете и (или) разрешении на пересадку деревьев и кустарников.</w:t>
      </w:r>
    </w:p>
    <w:p w:rsidR="00603ED9" w:rsidRPr="00603ED9" w:rsidRDefault="00603ED9" w:rsidP="00603ED9">
      <w:pPr>
        <w:tabs>
          <w:tab w:val="left" w:pos="993"/>
        </w:tabs>
        <w:ind w:firstLine="709"/>
        <w:jc w:val="both"/>
      </w:pPr>
      <w:r w:rsidRPr="00603ED9">
        <w:t>8. Аннулирование порубочного билета и (или) разрешения на пересадку деревьев и кустарников осуществляется уполномоченным органом, выдавшим порубочный билет и (или) разрешение на пересадку деревьев и кустарников, на основании заявления лица, получившего порубочный билет и (или) разрешение на пересадку деревьев и кустарников.</w:t>
      </w:r>
    </w:p>
    <w:p w:rsidR="00603ED9" w:rsidRPr="00603ED9" w:rsidRDefault="00603ED9" w:rsidP="00603ED9">
      <w:pPr>
        <w:tabs>
          <w:tab w:val="left" w:pos="993"/>
        </w:tabs>
        <w:ind w:firstLine="709"/>
        <w:jc w:val="both"/>
      </w:pPr>
      <w:proofErr w:type="gramStart"/>
      <w:r w:rsidRPr="00603ED9">
        <w:t xml:space="preserve">В случае принятия лицом, получившим порубочный билет и (или) разрешение на пересадку деревьев и кустарников, решения о </w:t>
      </w:r>
      <w:proofErr w:type="spellStart"/>
      <w:r w:rsidRPr="00603ED9">
        <w:t>непроведении</w:t>
      </w:r>
      <w:proofErr w:type="spellEnd"/>
      <w:r w:rsidRPr="00603ED9">
        <w:t xml:space="preserve"> работ, указанных в порубочном билете и (или) разрешении на пересадку деревьев и кустарников, порубочный билет и (или) разрешение на пересадку деревьев и кустарников аннулируется уполномоченным органом, выдавшим данные документы, в течение 5 рабочих дней со дня </w:t>
      </w:r>
      <w:r w:rsidRPr="00603ED9">
        <w:lastRenderedPageBreak/>
        <w:t>поступления заявления об аннулировании посредством проставления</w:t>
      </w:r>
      <w:proofErr w:type="gramEnd"/>
      <w:r w:rsidRPr="00603ED9">
        <w:t xml:space="preserve"> соответствующей отметки на порубочном билете и (или) разрешении на пересадку деревьев и кустарников.</w:t>
      </w:r>
    </w:p>
    <w:p w:rsidR="00603ED9" w:rsidRPr="00603ED9" w:rsidRDefault="00603ED9" w:rsidP="00603ED9">
      <w:pPr>
        <w:tabs>
          <w:tab w:val="left" w:pos="993"/>
        </w:tabs>
        <w:ind w:firstLine="709"/>
        <w:jc w:val="both"/>
      </w:pPr>
      <w:r w:rsidRPr="00603ED9">
        <w:t>9. Проведение восстановительного озеленения является обязательным во всех случаях гибели, повреждения или уничтожения зеленых насаждений.</w:t>
      </w:r>
    </w:p>
    <w:p w:rsidR="00603ED9" w:rsidRPr="00603ED9" w:rsidRDefault="00603ED9" w:rsidP="00603ED9">
      <w:pPr>
        <w:tabs>
          <w:tab w:val="left" w:pos="993"/>
        </w:tabs>
        <w:ind w:firstLine="709"/>
        <w:jc w:val="both"/>
      </w:pPr>
      <w:r w:rsidRPr="00603ED9">
        <w:t>Восстановительное озеленение производится в границах городского поселения в вегетационный период, подходящий для посадки (посева) зеленых насаждений в открытый грунт, в течение 2 лет с момента повреждения или уничтожения зеленых насаждений.</w:t>
      </w:r>
    </w:p>
    <w:p w:rsidR="00603ED9" w:rsidRPr="00603ED9" w:rsidRDefault="00603ED9" w:rsidP="00603ED9">
      <w:pPr>
        <w:tabs>
          <w:tab w:val="left" w:pos="1134"/>
        </w:tabs>
        <w:ind w:firstLine="709"/>
        <w:jc w:val="both"/>
      </w:pPr>
      <w:r w:rsidRPr="00603ED9">
        <w:t>10. Средства для восстановительного озеленения образуются за счет:</w:t>
      </w:r>
    </w:p>
    <w:p w:rsidR="00603ED9" w:rsidRPr="00603ED9" w:rsidRDefault="00603ED9" w:rsidP="00603ED9">
      <w:pPr>
        <w:tabs>
          <w:tab w:val="left" w:pos="851"/>
        </w:tabs>
        <w:ind w:firstLine="709"/>
        <w:jc w:val="both"/>
      </w:pPr>
      <w:r w:rsidRPr="00603ED9">
        <w:t>– оплаты восстановительной стоимости юридическими и физическими лицами, по вине или инициативе которых произошло повреждение или уничтожение зеленых насаждений;</w:t>
      </w:r>
    </w:p>
    <w:p w:rsidR="00603ED9" w:rsidRPr="00603ED9" w:rsidRDefault="00603ED9" w:rsidP="00603ED9">
      <w:pPr>
        <w:tabs>
          <w:tab w:val="left" w:pos="851"/>
        </w:tabs>
        <w:ind w:firstLine="709"/>
        <w:jc w:val="both"/>
      </w:pPr>
      <w:r w:rsidRPr="00603ED9">
        <w:t>– штрафов за причинение вреда зеленым насаждениям, взимаемых в соответствии с законодательством об административных правонарушениях;</w:t>
      </w:r>
    </w:p>
    <w:p w:rsidR="00603ED9" w:rsidRPr="00603ED9" w:rsidRDefault="00603ED9" w:rsidP="00603ED9">
      <w:pPr>
        <w:tabs>
          <w:tab w:val="left" w:pos="851"/>
        </w:tabs>
        <w:ind w:firstLine="709"/>
        <w:jc w:val="both"/>
      </w:pPr>
      <w:r w:rsidRPr="00603ED9">
        <w:t>– добровольных взносов граждан и юридических лиц на цели защиты и развития зеленых насаждений;</w:t>
      </w:r>
    </w:p>
    <w:p w:rsidR="00603ED9" w:rsidRPr="00603ED9" w:rsidRDefault="00603ED9" w:rsidP="00603ED9">
      <w:pPr>
        <w:tabs>
          <w:tab w:val="left" w:pos="851"/>
        </w:tabs>
        <w:ind w:firstLine="709"/>
        <w:jc w:val="both"/>
      </w:pPr>
      <w:r w:rsidRPr="00603ED9">
        <w:t>– поступления из иных источников.</w:t>
      </w:r>
    </w:p>
    <w:p w:rsidR="00603ED9" w:rsidRPr="00603ED9" w:rsidRDefault="00603ED9" w:rsidP="00603ED9">
      <w:pPr>
        <w:tabs>
          <w:tab w:val="left" w:pos="1134"/>
        </w:tabs>
        <w:ind w:firstLine="709"/>
        <w:jc w:val="both"/>
      </w:pPr>
      <w:r w:rsidRPr="00603ED9">
        <w:t xml:space="preserve">11. </w:t>
      </w:r>
      <w:proofErr w:type="gramStart"/>
      <w:r w:rsidRPr="00603ED9">
        <w:t>Средства, расходуемые на восстановительное озеленение, учитываются в бюджете городского поселения в рамках отдельных целевых статей расходов и используются исключительно на финансирование работ по восстановительному озеленению (посадка зеленых насаждений, устройство цветников, газонов, ландшафтных композиций, систем полива и прочих работ по озеленению, а также приобретение посадочного материала).</w:t>
      </w:r>
      <w:proofErr w:type="gramEnd"/>
    </w:p>
    <w:p w:rsidR="00603ED9" w:rsidRPr="00603ED9" w:rsidRDefault="00603ED9" w:rsidP="00603ED9">
      <w:pPr>
        <w:tabs>
          <w:tab w:val="left" w:pos="1134"/>
        </w:tabs>
        <w:ind w:firstLine="709"/>
        <w:jc w:val="both"/>
      </w:pPr>
      <w:r w:rsidRPr="00603ED9">
        <w:t>12. Главным администратором доходов, поступающих в бюджет городского поселения в качестве оплаты восстановительной стоимости, является Администрация городского поселения Рощинский муниципального района Волжский Самарской области.</w:t>
      </w:r>
    </w:p>
    <w:p w:rsidR="00603ED9" w:rsidRPr="00603ED9" w:rsidRDefault="00603ED9" w:rsidP="00603ED9">
      <w:pPr>
        <w:tabs>
          <w:tab w:val="left" w:pos="1134"/>
        </w:tabs>
        <w:ind w:firstLine="709"/>
        <w:jc w:val="both"/>
      </w:pPr>
      <w:r w:rsidRPr="00603ED9">
        <w:t>13. Техника безопасности при осуществлении сноса деревьев обеспечивается организацией, выполняющей снос.</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34. Порядок высадки деревьев и кустарников</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Высадка деревьев и кустарников на территории городского поселения осуществляется в случаях:</w:t>
      </w:r>
    </w:p>
    <w:p w:rsidR="00603ED9" w:rsidRPr="00603ED9" w:rsidRDefault="00603ED9" w:rsidP="00603ED9">
      <w:pPr>
        <w:tabs>
          <w:tab w:val="left" w:pos="851"/>
        </w:tabs>
        <w:ind w:firstLine="709"/>
        <w:jc w:val="both"/>
      </w:pPr>
      <w:r w:rsidRPr="00603ED9">
        <w:t>– строительства, ремонта, реконструкции объектов капитального строительства;</w:t>
      </w:r>
    </w:p>
    <w:p w:rsidR="00603ED9" w:rsidRPr="00603ED9" w:rsidRDefault="00603ED9" w:rsidP="00603ED9">
      <w:pPr>
        <w:tabs>
          <w:tab w:val="left" w:pos="851"/>
        </w:tabs>
        <w:ind w:firstLine="709"/>
        <w:jc w:val="both"/>
      </w:pPr>
      <w:r w:rsidRPr="00603ED9">
        <w:t>– высадки деревьев и кустарников взамен погибших, а также на местах снесенных сухостойных и аварийных деревьев и кустарников;</w:t>
      </w:r>
    </w:p>
    <w:p w:rsidR="00603ED9" w:rsidRPr="00603ED9" w:rsidRDefault="00603ED9" w:rsidP="00603ED9">
      <w:pPr>
        <w:tabs>
          <w:tab w:val="left" w:pos="851"/>
        </w:tabs>
        <w:ind w:firstLine="709"/>
        <w:jc w:val="both"/>
      </w:pPr>
      <w:r w:rsidRPr="00603ED9">
        <w:t>– реконструкции зеленых насаждений;</w:t>
      </w:r>
    </w:p>
    <w:p w:rsidR="00603ED9" w:rsidRPr="00603ED9" w:rsidRDefault="00603ED9" w:rsidP="00603ED9">
      <w:pPr>
        <w:tabs>
          <w:tab w:val="left" w:pos="851"/>
        </w:tabs>
        <w:ind w:firstLine="709"/>
        <w:jc w:val="both"/>
      </w:pPr>
      <w:r w:rsidRPr="00603ED9">
        <w:t>– осуществления юридическими и физическими лицами независимо от их организационно-правовых форм, индивидуальными предпринимателями, озеленения земельных участков, принадлежащих им на праве собственности, аренде, на ином праве пользования, владения;</w:t>
      </w:r>
    </w:p>
    <w:p w:rsidR="00603ED9" w:rsidRPr="00603ED9" w:rsidRDefault="00603ED9" w:rsidP="00603ED9">
      <w:pPr>
        <w:tabs>
          <w:tab w:val="left" w:pos="851"/>
        </w:tabs>
        <w:ind w:firstLine="709"/>
        <w:jc w:val="both"/>
      </w:pPr>
      <w:r w:rsidRPr="00603ED9">
        <w:t>– проведения юридическими и физическими лицами независимо от их организационно-правовых форм, индивидуальными предпринимателями, озеленения прилегающих территорий;</w:t>
      </w:r>
    </w:p>
    <w:p w:rsidR="00603ED9" w:rsidRPr="00603ED9" w:rsidRDefault="00603ED9" w:rsidP="00603ED9">
      <w:pPr>
        <w:tabs>
          <w:tab w:val="left" w:pos="851"/>
        </w:tabs>
        <w:ind w:firstLine="709"/>
        <w:jc w:val="both"/>
      </w:pPr>
      <w:r w:rsidRPr="00603ED9">
        <w:t>– принятия собственниками помещений в многоквартирном доме решения об озеленении территорий, прилегающих к многоквартирным домам;</w:t>
      </w:r>
    </w:p>
    <w:p w:rsidR="00603ED9" w:rsidRPr="00603ED9" w:rsidRDefault="00603ED9" w:rsidP="00603ED9">
      <w:pPr>
        <w:tabs>
          <w:tab w:val="left" w:pos="851"/>
        </w:tabs>
        <w:ind w:firstLine="709"/>
        <w:jc w:val="both"/>
      </w:pPr>
      <w:r w:rsidRPr="00603ED9">
        <w:t>– проведения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w:t>
      </w:r>
    </w:p>
    <w:p w:rsidR="00603ED9" w:rsidRPr="00603ED9" w:rsidRDefault="00603ED9" w:rsidP="00603ED9">
      <w:pPr>
        <w:tabs>
          <w:tab w:val="left" w:pos="851"/>
        </w:tabs>
        <w:ind w:firstLine="709"/>
        <w:jc w:val="both"/>
      </w:pPr>
      <w:r w:rsidRPr="00603ED9">
        <w:t>– восстановления озеленения при противоправном уничтожении и (или) повреждении деревьев и кустарников.</w:t>
      </w:r>
    </w:p>
    <w:p w:rsidR="00603ED9" w:rsidRPr="00603ED9" w:rsidRDefault="00603ED9" w:rsidP="00603ED9">
      <w:pPr>
        <w:tabs>
          <w:tab w:val="left" w:pos="993"/>
        </w:tabs>
        <w:ind w:firstLine="709"/>
        <w:jc w:val="both"/>
      </w:pPr>
      <w:r w:rsidRPr="00603ED9">
        <w:lastRenderedPageBreak/>
        <w:t>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603ED9" w:rsidRPr="00603ED9" w:rsidRDefault="00603ED9" w:rsidP="00603ED9">
      <w:pPr>
        <w:tabs>
          <w:tab w:val="left" w:pos="993"/>
        </w:tabs>
        <w:ind w:firstLine="709"/>
        <w:jc w:val="both"/>
      </w:pPr>
      <w:r w:rsidRPr="00603ED9">
        <w:t xml:space="preserve">Высадку хвойных пород рекомендуется производить в ранневесеннее (март-начало апреля) и </w:t>
      </w:r>
      <w:proofErr w:type="spellStart"/>
      <w:r w:rsidRPr="00603ED9">
        <w:t>раннеосеннее</w:t>
      </w:r>
      <w:proofErr w:type="spellEnd"/>
      <w:r w:rsidRPr="00603ED9">
        <w:t xml:space="preserve"> (август-начало сентября) время.</w:t>
      </w:r>
    </w:p>
    <w:p w:rsidR="00603ED9" w:rsidRPr="00603ED9" w:rsidRDefault="00603ED9" w:rsidP="00603ED9">
      <w:pPr>
        <w:tabs>
          <w:tab w:val="left" w:pos="993"/>
        </w:tabs>
        <w:ind w:firstLine="709"/>
        <w:jc w:val="both"/>
      </w:pPr>
      <w:r w:rsidRPr="00603ED9">
        <w:t>В целях максимального использования осеннего периода для озеленения территорий допускается высадка и пересадка саженцев деревьев с комом земли при температуре наружного воздуха не ниже — 15 градусов по Цельсию.</w:t>
      </w:r>
    </w:p>
    <w:p w:rsidR="00603ED9" w:rsidRPr="00603ED9" w:rsidRDefault="00603ED9" w:rsidP="00603ED9">
      <w:pPr>
        <w:tabs>
          <w:tab w:val="left" w:pos="993"/>
        </w:tabs>
        <w:ind w:firstLine="709"/>
        <w:jc w:val="both"/>
      </w:pPr>
      <w:r w:rsidRPr="00603ED9">
        <w:t>Посадочный материал должен быть районированным и отвечать требованиям по качеству и параметрам, установленным государственным стандартом.</w:t>
      </w:r>
    </w:p>
    <w:p w:rsidR="00603ED9" w:rsidRPr="00603ED9" w:rsidRDefault="00603ED9" w:rsidP="00603ED9">
      <w:pPr>
        <w:tabs>
          <w:tab w:val="left" w:pos="993"/>
        </w:tabs>
        <w:ind w:firstLine="709"/>
        <w:jc w:val="both"/>
      </w:pPr>
      <w:r w:rsidRPr="00603ED9">
        <w:t>Не допускается высадка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p w:rsidR="00603ED9" w:rsidRPr="00603ED9" w:rsidRDefault="00603ED9" w:rsidP="00603ED9">
      <w:pPr>
        <w:tabs>
          <w:tab w:val="left" w:pos="993"/>
        </w:tabs>
        <w:ind w:firstLine="709"/>
        <w:jc w:val="both"/>
      </w:pPr>
      <w:r w:rsidRPr="00603ED9">
        <w:t>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пункте 1 статьи 32 настоящих Правил, и (или) иных ограничений, установленных нормативными правовыми актами Российской Федерации.</w:t>
      </w:r>
    </w:p>
    <w:p w:rsidR="00603ED9" w:rsidRPr="00603ED9" w:rsidRDefault="00603ED9" w:rsidP="00603ED9">
      <w:pPr>
        <w:tabs>
          <w:tab w:val="left" w:pos="993"/>
        </w:tabs>
        <w:ind w:firstLine="709"/>
        <w:jc w:val="both"/>
      </w:pPr>
      <w:r w:rsidRPr="00603ED9">
        <w:t>Высадка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предусмотренных статьей 32 настоящих Правил, и дендрологических планов (схем).</w:t>
      </w:r>
    </w:p>
    <w:p w:rsidR="00603ED9" w:rsidRPr="00603ED9" w:rsidRDefault="00603ED9" w:rsidP="00603ED9">
      <w:pPr>
        <w:tabs>
          <w:tab w:val="left" w:pos="993"/>
        </w:tabs>
        <w:ind w:firstLine="709"/>
        <w:jc w:val="both"/>
      </w:pPr>
      <w:r w:rsidRPr="00603ED9">
        <w:t>Высадка деревьев и кустарников в технических и охранных зонах допускается только по согласованию с уполномоченной организацией.</w:t>
      </w:r>
    </w:p>
    <w:p w:rsidR="00603ED9" w:rsidRPr="00603ED9" w:rsidRDefault="00603ED9" w:rsidP="00603ED9">
      <w:pPr>
        <w:tabs>
          <w:tab w:val="left" w:pos="993"/>
        </w:tabs>
        <w:ind w:firstLine="709"/>
        <w:jc w:val="both"/>
      </w:pPr>
      <w:r w:rsidRPr="00603ED9">
        <w:t>3. Согласование с владельцами подземных и надземных инженерных сетей и коммуникаций не требуется в случаях:</w:t>
      </w:r>
    </w:p>
    <w:p w:rsidR="00603ED9" w:rsidRPr="00603ED9" w:rsidRDefault="00603ED9" w:rsidP="00603ED9">
      <w:pPr>
        <w:tabs>
          <w:tab w:val="left" w:pos="851"/>
        </w:tabs>
        <w:ind w:firstLine="709"/>
        <w:jc w:val="both"/>
      </w:pPr>
      <w:r w:rsidRPr="00603ED9">
        <w:t>– отсутствия на земельном участке подземных и надземных инженерных сетей и коммуникаций;</w:t>
      </w:r>
    </w:p>
    <w:p w:rsidR="00603ED9" w:rsidRPr="00603ED9" w:rsidRDefault="00603ED9" w:rsidP="00603ED9">
      <w:pPr>
        <w:tabs>
          <w:tab w:val="left" w:pos="851"/>
        </w:tabs>
        <w:ind w:firstLine="709"/>
        <w:jc w:val="both"/>
      </w:pPr>
      <w:r w:rsidRPr="00603ED9">
        <w:t>– высадки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p w:rsidR="00603ED9" w:rsidRPr="00603ED9" w:rsidRDefault="00603ED9" w:rsidP="00603ED9">
      <w:pPr>
        <w:tabs>
          <w:tab w:val="left" w:pos="993"/>
        </w:tabs>
        <w:ind w:firstLine="709"/>
        <w:jc w:val="both"/>
      </w:pPr>
      <w:r w:rsidRPr="00603ED9">
        <w:t xml:space="preserve">4. Дендрологический план (схема) планируемой высадки выполняется на основании копии, снятой с инвентаризационного плана, составляемого в соответствии утверждаемым органами местного самоуправления городского поселения порядком инвентаризации и паспортизации зеленых насаждений городского поселения, или с геодезических материалов, проектов, чертежей </w:t>
      </w:r>
      <w:proofErr w:type="spellStart"/>
      <w:r w:rsidRPr="00603ED9">
        <w:t>топосъёмки</w:t>
      </w:r>
      <w:proofErr w:type="spellEnd"/>
      <w:r w:rsidRPr="00603ED9">
        <w:t xml:space="preserve"> земельного участка.</w:t>
      </w:r>
    </w:p>
    <w:p w:rsidR="00603ED9" w:rsidRPr="00603ED9" w:rsidRDefault="00603ED9" w:rsidP="00603ED9">
      <w:pPr>
        <w:tabs>
          <w:tab w:val="left" w:pos="993"/>
        </w:tabs>
        <w:ind w:firstLine="709"/>
        <w:jc w:val="both"/>
      </w:pPr>
      <w:r w:rsidRPr="00603ED9">
        <w:t>На дендрологическом плане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603ED9" w:rsidRPr="00603ED9" w:rsidRDefault="00603ED9" w:rsidP="00603ED9">
      <w:pPr>
        <w:tabs>
          <w:tab w:val="left" w:pos="993"/>
        </w:tabs>
        <w:ind w:firstLine="709"/>
        <w:jc w:val="both"/>
      </w:pPr>
      <w:r w:rsidRPr="00603ED9">
        <w:t xml:space="preserve">5. </w:t>
      </w:r>
      <w:proofErr w:type="gramStart"/>
      <w:r w:rsidRPr="00603ED9">
        <w:t>Высадка деревьев и кустарников при осуществлении строительства, ремонта, реконструкции объектов капитального строительства производится за счет юридических и физических лиц, производящих работы по строительству, ремонту и реконструкции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w:t>
      </w:r>
      <w:proofErr w:type="gramEnd"/>
      <w:r w:rsidRPr="00603ED9">
        <w:t xml:space="preserve"> государственная экспертиза не проводится, а также при соблюдении требований пункта 2 настоящей статьи.</w:t>
      </w:r>
    </w:p>
    <w:p w:rsidR="00603ED9" w:rsidRPr="00603ED9" w:rsidRDefault="00603ED9" w:rsidP="00603ED9">
      <w:pPr>
        <w:tabs>
          <w:tab w:val="left" w:pos="993"/>
        </w:tabs>
        <w:ind w:firstLine="709"/>
        <w:jc w:val="both"/>
      </w:pPr>
      <w:r w:rsidRPr="00603ED9">
        <w:lastRenderedPageBreak/>
        <w:t>6. Высадка зеленых насаждений взамен погибших, а также на местах снесенных сухостойных и аварийных деревьев и кустарников при соблюдении требований пунктов 2-4 настоящей статьи осуществляется:</w:t>
      </w:r>
    </w:p>
    <w:p w:rsidR="00603ED9" w:rsidRPr="00603ED9" w:rsidRDefault="00603ED9" w:rsidP="00603ED9">
      <w:pPr>
        <w:tabs>
          <w:tab w:val="left" w:pos="993"/>
        </w:tabs>
        <w:ind w:firstLine="709"/>
        <w:jc w:val="both"/>
      </w:pPr>
      <w:proofErr w:type="gramStart"/>
      <w:r w:rsidRPr="00603ED9">
        <w:t>1) в соответствии с условиями муниципальных контрактов, договоров, заключенных со специализированными организациями Администрацией городского поселения Рощинский муниципального района Волжский Самарской области —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иных территориях, не указанных в настоящем пункте и не закрепленных для содержания и благоустройства</w:t>
      </w:r>
      <w:proofErr w:type="gramEnd"/>
      <w:r w:rsidRPr="00603ED9">
        <w:t xml:space="preserve"> за физическими, юридическими лицами, индивидуальными предпринимателями;</w:t>
      </w:r>
    </w:p>
    <w:p w:rsidR="00603ED9" w:rsidRPr="00603ED9" w:rsidRDefault="00603ED9" w:rsidP="00603ED9">
      <w:pPr>
        <w:tabs>
          <w:tab w:val="left" w:pos="993"/>
        </w:tabs>
        <w:ind w:firstLine="709"/>
        <w:jc w:val="both"/>
      </w:pPr>
      <w:r w:rsidRPr="00603ED9">
        <w:t>2) физическими, юридическими лицами независимо от их организационно-правовых форм, индивидуальными предпринимателями — в соответствии с положениями пунктов 8, 9 настоящей статьи.</w:t>
      </w:r>
    </w:p>
    <w:p w:rsidR="00603ED9" w:rsidRPr="00603ED9" w:rsidRDefault="00603ED9" w:rsidP="00603ED9">
      <w:pPr>
        <w:tabs>
          <w:tab w:val="left" w:pos="993"/>
        </w:tabs>
        <w:ind w:firstLine="709"/>
        <w:jc w:val="both"/>
      </w:pPr>
      <w:r w:rsidRPr="00603ED9">
        <w:t xml:space="preserve">7. </w:t>
      </w:r>
      <w:proofErr w:type="gramStart"/>
      <w:r w:rsidRPr="00603ED9">
        <w:t>Высадка деревьев и кустарников при реконструкции зеленых насаждений производится при наличии порубочного билета и (или) разрешения на пересадку деревьев и кустарников, выданных Администрацией городского поселения Рощинский муниципального района Волжский Самарской области в соответствии с требованиями настоящих Правил, за счет средств инициатора реконструкции при соблюдении требований пунктов 2-4 настоящей статьи.</w:t>
      </w:r>
      <w:proofErr w:type="gramEnd"/>
    </w:p>
    <w:p w:rsidR="00603ED9" w:rsidRPr="00603ED9" w:rsidRDefault="00603ED9" w:rsidP="00603ED9">
      <w:pPr>
        <w:tabs>
          <w:tab w:val="left" w:pos="993"/>
        </w:tabs>
        <w:ind w:firstLine="709"/>
        <w:jc w:val="both"/>
      </w:pPr>
      <w:r w:rsidRPr="00603ED9">
        <w:t>8. Физические и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абзацев 6-8 пункта 2 настоящей статьи.</w:t>
      </w:r>
    </w:p>
    <w:p w:rsidR="00603ED9" w:rsidRPr="00603ED9" w:rsidRDefault="00603ED9" w:rsidP="00603ED9">
      <w:pPr>
        <w:tabs>
          <w:tab w:val="left" w:pos="993"/>
        </w:tabs>
        <w:ind w:firstLine="709"/>
        <w:jc w:val="both"/>
      </w:pPr>
      <w:r w:rsidRPr="00603ED9">
        <w:t xml:space="preserve">9. </w:t>
      </w:r>
      <w:proofErr w:type="gramStart"/>
      <w:r w:rsidRPr="00603ED9">
        <w:t>В случае закрепления за муниципальным учреждением (предприятием) земельного участка, такое муниципальное учреждение (предприятие), при наличии паспорта учетного объекта, составленного в соответствии с утверждаемым органами местного самоуправления городского поселения порядком инвентаризации и паспортизации зеленых насаждений, вправе не позднее 10 февраля и 27 июля текущего года, для проведения работ в весенний и осенний периоды соответственно, направить в Администрацию городского поселения Рощинский муниципального</w:t>
      </w:r>
      <w:proofErr w:type="gramEnd"/>
      <w:r w:rsidRPr="00603ED9">
        <w:t xml:space="preserve"> района </w:t>
      </w:r>
      <w:proofErr w:type="gramStart"/>
      <w:r w:rsidRPr="00603ED9">
        <w:t>Волжский</w:t>
      </w:r>
      <w:proofErr w:type="gramEnd"/>
      <w:r w:rsidRPr="00603ED9">
        <w:t xml:space="preserve"> Самарской области заявление о проведении восстановительного озеленения на земельном участке, закрепленном за данным учреждением (предприятием) на праве постоянного (бессрочного) пользования или безвозмездного срочного пользования.</w:t>
      </w:r>
    </w:p>
    <w:p w:rsidR="00603ED9" w:rsidRPr="00603ED9" w:rsidRDefault="00603ED9" w:rsidP="00603ED9">
      <w:pPr>
        <w:ind w:firstLine="709"/>
        <w:jc w:val="both"/>
      </w:pPr>
      <w:r w:rsidRPr="00603ED9">
        <w:t>К заявлению прилагаются:</w:t>
      </w:r>
    </w:p>
    <w:p w:rsidR="00603ED9" w:rsidRPr="00603ED9" w:rsidRDefault="00603ED9" w:rsidP="00603ED9">
      <w:pPr>
        <w:tabs>
          <w:tab w:val="left" w:pos="851"/>
        </w:tabs>
        <w:ind w:firstLine="709"/>
        <w:jc w:val="both"/>
      </w:pPr>
      <w:r w:rsidRPr="00603ED9">
        <w:t>– информация о наличии паспорта учетного объекта;</w:t>
      </w:r>
    </w:p>
    <w:p w:rsidR="00603ED9" w:rsidRPr="00603ED9" w:rsidRDefault="00603ED9" w:rsidP="00603ED9">
      <w:pPr>
        <w:tabs>
          <w:tab w:val="left" w:pos="851"/>
        </w:tabs>
        <w:ind w:firstLine="709"/>
        <w:jc w:val="both"/>
      </w:pPr>
      <w:r w:rsidRPr="00603ED9">
        <w:t>– дендрологический план (схема) планируемой высадки;</w:t>
      </w:r>
    </w:p>
    <w:p w:rsidR="00603ED9" w:rsidRPr="00603ED9" w:rsidRDefault="00603ED9" w:rsidP="00603ED9">
      <w:pPr>
        <w:tabs>
          <w:tab w:val="left" w:pos="851"/>
        </w:tabs>
        <w:ind w:firstLine="709"/>
        <w:jc w:val="both"/>
      </w:pPr>
      <w:r w:rsidRPr="00603ED9">
        <w:t>– гарантийное письмо с обязательствами по дальнейшему уходу за высаженной древесно-кустарниковой растительностью.</w:t>
      </w:r>
    </w:p>
    <w:p w:rsidR="00603ED9" w:rsidRPr="00603ED9" w:rsidRDefault="00603ED9" w:rsidP="00603ED9">
      <w:pPr>
        <w:ind w:firstLine="709"/>
        <w:jc w:val="both"/>
      </w:pPr>
      <w:r w:rsidRPr="00603ED9">
        <w:t>Основанием для отказа в проведении высадки древесно-кустарниковой растительности является предоставление документов не в полном объеме либо искажение сведений, указанных в заявлении или иных предоставляемых документах.</w:t>
      </w:r>
    </w:p>
    <w:p w:rsidR="00603ED9" w:rsidRPr="00603ED9" w:rsidRDefault="00603ED9" w:rsidP="00603ED9">
      <w:pPr>
        <w:tabs>
          <w:tab w:val="left" w:pos="1134"/>
        </w:tabs>
        <w:ind w:firstLine="709"/>
        <w:jc w:val="both"/>
      </w:pPr>
      <w:r w:rsidRPr="00603ED9">
        <w:t xml:space="preserve">10. </w:t>
      </w:r>
      <w:proofErr w:type="gramStart"/>
      <w:r w:rsidRPr="00603ED9">
        <w:t>Физические и юридические лица независимо от их организационно-правовых форм, индивидуальные предприниматели при осуществлении озеленения прилегающих территорий в соответствии с соглашением, заключенным с Администрацией городского поселения Рощинский муниципального района Волжский Самарской области, производят высадку деревьев и кустарников за счет собственных средств и при наличии согласования с Администрацией городского поселения Рощинский муниципального района Волжский Самарской области, а также с соблюдением требований пунктов</w:t>
      </w:r>
      <w:proofErr w:type="gramEnd"/>
      <w:r w:rsidRPr="00603ED9">
        <w:t xml:space="preserve"> 2-4 настоящей статьи.</w:t>
      </w:r>
    </w:p>
    <w:p w:rsidR="00603ED9" w:rsidRPr="00603ED9" w:rsidRDefault="00603ED9" w:rsidP="00603ED9">
      <w:pPr>
        <w:tabs>
          <w:tab w:val="left" w:pos="1134"/>
        </w:tabs>
        <w:ind w:firstLine="709"/>
        <w:jc w:val="both"/>
      </w:pPr>
      <w:r w:rsidRPr="00603ED9">
        <w:lastRenderedPageBreak/>
        <w:t>11. Высадка деревьев и кустарников в случае принятия собственниками помещений в многоквартирном доме решения об озеленении территорий, прилегающих к многоквартирным домам.</w:t>
      </w:r>
    </w:p>
    <w:p w:rsidR="00603ED9" w:rsidRPr="00603ED9" w:rsidRDefault="00603ED9" w:rsidP="00603ED9">
      <w:pPr>
        <w:ind w:firstLine="709"/>
        <w:jc w:val="both"/>
      </w:pPr>
      <w:proofErr w:type="gramStart"/>
      <w:r w:rsidRPr="00603ED9">
        <w:t>Собственники помещений в многоквартирном доме в случае принятия решения об озеленении территорий, придомовых и прилегающих к многоквартирным домам, производят высадку деревьев и кустарников на территориях, придомовых и прилегающих к многоквартирному дому, в соответствии с положениями пунктов 8, 9 настоящей статьи либо вправе направить заявление на проведение озеленения территории, прилегающей к многоквартирному дому, в Администрацию городского поселения Рощинский муниципального района Волжский</w:t>
      </w:r>
      <w:proofErr w:type="gramEnd"/>
      <w:r w:rsidRPr="00603ED9">
        <w:t xml:space="preserve"> Самарской области не позднее 10 февраля и 27 июля текущего года для проведения работ в весенний и осенний периоды соответственно.</w:t>
      </w:r>
    </w:p>
    <w:p w:rsidR="00603ED9" w:rsidRPr="00603ED9" w:rsidRDefault="00603ED9" w:rsidP="00603ED9">
      <w:pPr>
        <w:ind w:firstLine="709"/>
        <w:jc w:val="both"/>
      </w:pPr>
      <w:r w:rsidRPr="00603ED9">
        <w:t>В целях принятия согласованного решения о характере озеленения придомовой и прилегающей территории, а также дальнейшего поддержания жизнеспособности высаженных растений к заявлению прилагаются:</w:t>
      </w:r>
    </w:p>
    <w:p w:rsidR="00603ED9" w:rsidRPr="00603ED9" w:rsidRDefault="00603ED9" w:rsidP="00603ED9">
      <w:pPr>
        <w:tabs>
          <w:tab w:val="left" w:pos="851"/>
        </w:tabs>
        <w:ind w:firstLine="709"/>
        <w:jc w:val="both"/>
      </w:pPr>
      <w:r w:rsidRPr="00603ED9">
        <w:t>– дендрологический план (схема) планируемой высадки, выполненный в соответствии с требованиями пункта 4 настоящей статьи;</w:t>
      </w:r>
    </w:p>
    <w:p w:rsidR="00603ED9" w:rsidRPr="00603ED9" w:rsidRDefault="00603ED9" w:rsidP="00603ED9">
      <w:pPr>
        <w:tabs>
          <w:tab w:val="left" w:pos="851"/>
        </w:tabs>
        <w:ind w:firstLine="709"/>
        <w:jc w:val="both"/>
      </w:pPr>
      <w:r w:rsidRPr="00603ED9">
        <w:t>– протокол общего собрания собственников многоквартирного дома, в котором должны быть отражены коллективное решение о необходимости проведения озеленения и готовность собственников помещений в многоквартирном доме взять на себя обязательства по дальнейшему уходу за высаженной древесно-кустарниковой растительностью.</w:t>
      </w:r>
    </w:p>
    <w:p w:rsidR="00603ED9" w:rsidRPr="00603ED9" w:rsidRDefault="00603ED9" w:rsidP="00603ED9">
      <w:pPr>
        <w:ind w:firstLine="709"/>
        <w:jc w:val="both"/>
      </w:pPr>
      <w:proofErr w:type="gramStart"/>
      <w:r w:rsidRPr="00603ED9">
        <w:t>Администрацией городского поселения Рощинский муниципального района Волжский Самарской области на основании поступивших заявлений, дендрологических планов (схем) формируют проекты адресных перечней территорий, прилегающих к многоквартирным домам, на которых планируется высадка древесно-кустарниковой растительности в рамках восстановительного озеленения и не позднее 1 марта и 15 августа ежегодно проводятся работы в весенний и осенний периоды соответственно.</w:t>
      </w:r>
      <w:proofErr w:type="gramEnd"/>
    </w:p>
    <w:p w:rsidR="00603ED9" w:rsidRPr="00603ED9" w:rsidRDefault="00603ED9" w:rsidP="00603ED9">
      <w:pPr>
        <w:ind w:firstLine="709"/>
        <w:jc w:val="both"/>
      </w:pPr>
      <w:proofErr w:type="gramStart"/>
      <w:r w:rsidRPr="00603ED9">
        <w:t>После завершения формирования проектов адресных перечней объектов восстановительного озеленения Администрация городского поселения Рощинский муниципального района Волжский Самарской области формирует адресный перечень территорий, придомовых и прилегающих к многоквартирным домам, на которых будет предусмотрена высадка деревьев и кустарников за счет средств бюджета городского поселения в соответствии с условиями муниципальных контрактов, заключенных со специализированными организациями.</w:t>
      </w:r>
      <w:proofErr w:type="gramEnd"/>
    </w:p>
    <w:p w:rsidR="00603ED9" w:rsidRPr="00603ED9" w:rsidRDefault="00603ED9" w:rsidP="00603ED9">
      <w:pPr>
        <w:tabs>
          <w:tab w:val="left" w:pos="1134"/>
        </w:tabs>
        <w:ind w:firstLine="709"/>
        <w:jc w:val="both"/>
      </w:pPr>
      <w:r w:rsidRPr="00603ED9">
        <w:t>12. Высадка деревьев и кустарников при проведении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 производится:</w:t>
      </w:r>
    </w:p>
    <w:p w:rsidR="00603ED9" w:rsidRPr="00603ED9" w:rsidRDefault="00603ED9" w:rsidP="00603ED9">
      <w:pPr>
        <w:tabs>
          <w:tab w:val="left" w:pos="851"/>
        </w:tabs>
        <w:ind w:firstLine="709"/>
        <w:jc w:val="both"/>
      </w:pPr>
      <w:proofErr w:type="gramStart"/>
      <w:r w:rsidRPr="00603ED9">
        <w:t>–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и юридическими лицами, индивидуальными предпринимателями, по согласованию с Администрацией городского поселения Рощинский муниципального района Волжский Самарской области;</w:t>
      </w:r>
      <w:proofErr w:type="gramEnd"/>
    </w:p>
    <w:p w:rsidR="00603ED9" w:rsidRPr="00603ED9" w:rsidRDefault="00603ED9" w:rsidP="00603ED9">
      <w:pPr>
        <w:tabs>
          <w:tab w:val="left" w:pos="851"/>
        </w:tabs>
        <w:ind w:firstLine="709"/>
        <w:jc w:val="both"/>
      </w:pPr>
      <w:r w:rsidRPr="00603ED9">
        <w:t xml:space="preserve">– на территориях, придомовых и прилегающих к многоквартирным домам, по согласованию с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 и собственниками помещений в многоквартирном доме.</w:t>
      </w:r>
    </w:p>
    <w:p w:rsidR="00603ED9" w:rsidRPr="00603ED9" w:rsidRDefault="00603ED9" w:rsidP="00603ED9">
      <w:pPr>
        <w:ind w:firstLine="709"/>
        <w:jc w:val="both"/>
      </w:pPr>
      <w:r w:rsidRPr="00603ED9">
        <w:t>Высадка деревьев и кустарников осуществляется за счет средств, предусмотренных на организацию соответствующего мероприятия, конкурса, праздника, фестиваля, акции, в порядке, предусмотренном настоящими Правилами.</w:t>
      </w:r>
    </w:p>
    <w:p w:rsidR="00603ED9" w:rsidRPr="00603ED9" w:rsidRDefault="00603ED9" w:rsidP="00603ED9">
      <w:pPr>
        <w:tabs>
          <w:tab w:val="left" w:pos="1134"/>
        </w:tabs>
        <w:ind w:firstLine="709"/>
        <w:jc w:val="both"/>
      </w:pPr>
      <w:r w:rsidRPr="00603ED9">
        <w:lastRenderedPageBreak/>
        <w:t xml:space="preserve">13. </w:t>
      </w:r>
      <w:proofErr w:type="gramStart"/>
      <w:r w:rsidRPr="00603ED9">
        <w:t>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за счет собственных средств в порядке, предусмотренном настоящими Правилами, с соблюдением требований действующих стандартов, норм, правил:</w:t>
      </w:r>
      <w:proofErr w:type="gramEnd"/>
    </w:p>
    <w:p w:rsidR="00603ED9" w:rsidRPr="00603ED9" w:rsidRDefault="00603ED9" w:rsidP="00603ED9">
      <w:pPr>
        <w:tabs>
          <w:tab w:val="left" w:pos="851"/>
        </w:tabs>
        <w:ind w:firstLine="709"/>
        <w:jc w:val="both"/>
      </w:pPr>
      <w:r w:rsidRPr="00603ED9">
        <w:t>–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rsidR="00603ED9" w:rsidRPr="00603ED9" w:rsidRDefault="00603ED9" w:rsidP="00603ED9">
      <w:pPr>
        <w:tabs>
          <w:tab w:val="left" w:pos="851"/>
        </w:tabs>
        <w:ind w:firstLine="709"/>
        <w:jc w:val="both"/>
      </w:pPr>
      <w:r w:rsidRPr="00603ED9">
        <w:t xml:space="preserve">– в иных случаях место проведения работ по восстановительному озеленению определяется Администрацией городского поселения Рощинский муниципального района </w:t>
      </w:r>
      <w:proofErr w:type="gramStart"/>
      <w:r w:rsidRPr="00603ED9">
        <w:t>Волжский</w:t>
      </w:r>
      <w:proofErr w:type="gramEnd"/>
      <w:r w:rsidRPr="00603ED9">
        <w:t xml:space="preserve"> Самарской области.</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35. Мероприятия по выявлению карантинных и ядовитых растений, борьбе с ними, локализации, ликвидации их очагов</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Мероприятия по выявлению карантинных и ядовитых растений, борьбе с ними, локализации, ликвидации их очагов осуществляются:</w:t>
      </w:r>
    </w:p>
    <w:p w:rsidR="00603ED9" w:rsidRPr="00603ED9" w:rsidRDefault="00603ED9" w:rsidP="00603ED9">
      <w:pPr>
        <w:tabs>
          <w:tab w:val="left" w:pos="851"/>
        </w:tabs>
        <w:ind w:firstLine="709"/>
        <w:jc w:val="both"/>
      </w:pPr>
      <w:r w:rsidRPr="00603ED9">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03ED9" w:rsidRPr="00603ED9" w:rsidRDefault="00603ED9" w:rsidP="00603ED9">
      <w:pPr>
        <w:tabs>
          <w:tab w:val="left" w:pos="851"/>
        </w:tabs>
        <w:ind w:firstLine="709"/>
        <w:jc w:val="both"/>
      </w:pPr>
      <w:r w:rsidRPr="00603ED9">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603ED9" w:rsidRPr="00603ED9" w:rsidRDefault="00603ED9" w:rsidP="00603ED9">
      <w:pPr>
        <w:tabs>
          <w:tab w:val="left" w:pos="851"/>
        </w:tabs>
        <w:ind w:firstLine="709"/>
        <w:jc w:val="both"/>
      </w:pPr>
      <w:proofErr w:type="gramStart"/>
      <w:r w:rsidRPr="00603ED9">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603ED9" w:rsidRPr="00603ED9" w:rsidRDefault="00603ED9" w:rsidP="00603ED9">
      <w:pPr>
        <w:tabs>
          <w:tab w:val="left" w:pos="993"/>
        </w:tabs>
        <w:ind w:firstLine="709"/>
        <w:jc w:val="both"/>
      </w:pPr>
      <w:r w:rsidRPr="00603ED9">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603ED9" w:rsidRPr="00603ED9" w:rsidRDefault="00603ED9" w:rsidP="00603ED9">
      <w:pPr>
        <w:tabs>
          <w:tab w:val="left" w:pos="851"/>
        </w:tabs>
        <w:ind w:firstLine="709"/>
        <w:jc w:val="both"/>
      </w:pPr>
      <w:r w:rsidRPr="00603ED9">
        <w:t>– проводят систематические обследования территорий;</w:t>
      </w:r>
    </w:p>
    <w:p w:rsidR="00603ED9" w:rsidRPr="00603ED9" w:rsidRDefault="00603ED9" w:rsidP="00603ED9">
      <w:pPr>
        <w:tabs>
          <w:tab w:val="left" w:pos="851"/>
        </w:tabs>
        <w:ind w:firstLine="709"/>
        <w:jc w:val="both"/>
      </w:pPr>
      <w:proofErr w:type="gramStart"/>
      <w:r w:rsidRPr="00603ED9">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603ED9" w:rsidRPr="00603ED9" w:rsidRDefault="00603ED9" w:rsidP="00603ED9">
      <w:pPr>
        <w:tabs>
          <w:tab w:val="left" w:pos="851"/>
        </w:tabs>
        <w:ind w:firstLine="709"/>
        <w:jc w:val="both"/>
      </w:pPr>
      <w:r w:rsidRPr="00603ED9">
        <w:t>– проводят фитосанитарные мероприятия по локализации и ликвидации карантинных и ядовитых растений.</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36. Формы общественного участия в принятии решений и реализации проектов по благоустройству</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603ED9">
        <w:t>осуществляется</w:t>
      </w:r>
      <w:proofErr w:type="gramEnd"/>
      <w:r w:rsidRPr="00603ED9">
        <w:t xml:space="preserve"> в том числе в следующих формах общественного участия:</w:t>
      </w:r>
    </w:p>
    <w:p w:rsidR="00603ED9" w:rsidRPr="00603ED9" w:rsidRDefault="00603ED9" w:rsidP="00603ED9">
      <w:pPr>
        <w:tabs>
          <w:tab w:val="left" w:pos="851"/>
        </w:tabs>
        <w:ind w:firstLine="709"/>
        <w:jc w:val="both"/>
      </w:pPr>
      <w:r w:rsidRPr="00603ED9">
        <w:lastRenderedPageBreak/>
        <w:t>– совместное определение целей и задач по развитию территории, инвентаризация проблем и потенциалов среды;</w:t>
      </w:r>
    </w:p>
    <w:p w:rsidR="00603ED9" w:rsidRPr="00603ED9" w:rsidRDefault="00603ED9" w:rsidP="00603ED9">
      <w:pPr>
        <w:tabs>
          <w:tab w:val="left" w:pos="851"/>
        </w:tabs>
        <w:ind w:firstLine="709"/>
        <w:jc w:val="both"/>
      </w:pPr>
      <w:r w:rsidRPr="00603ED9">
        <w:t>– консультации в выборе типов покрытий с учетом функционального зонирования территории;</w:t>
      </w:r>
    </w:p>
    <w:p w:rsidR="00603ED9" w:rsidRPr="00603ED9" w:rsidRDefault="00603ED9" w:rsidP="00603ED9">
      <w:pPr>
        <w:tabs>
          <w:tab w:val="left" w:pos="851"/>
        </w:tabs>
        <w:ind w:firstLine="709"/>
        <w:jc w:val="both"/>
      </w:pPr>
      <w:r w:rsidRPr="00603ED9">
        <w:t>– консультации по предполагаемым типам озеленения;</w:t>
      </w:r>
    </w:p>
    <w:p w:rsidR="00603ED9" w:rsidRPr="00603ED9" w:rsidRDefault="00603ED9" w:rsidP="00603ED9">
      <w:pPr>
        <w:tabs>
          <w:tab w:val="left" w:pos="851"/>
        </w:tabs>
        <w:ind w:firstLine="709"/>
        <w:jc w:val="both"/>
      </w:pPr>
      <w:r w:rsidRPr="00603ED9">
        <w:t>– консультации по предполагаемым типам освещения и осветительного оборудования;</w:t>
      </w:r>
    </w:p>
    <w:p w:rsidR="00603ED9" w:rsidRPr="00603ED9" w:rsidRDefault="00603ED9" w:rsidP="00603ED9">
      <w:pPr>
        <w:tabs>
          <w:tab w:val="left" w:pos="851"/>
        </w:tabs>
        <w:ind w:firstLine="709"/>
        <w:jc w:val="both"/>
      </w:pPr>
      <w:r w:rsidRPr="00603ED9">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603ED9" w:rsidRPr="00603ED9" w:rsidRDefault="00603ED9" w:rsidP="00603ED9">
      <w:pPr>
        <w:tabs>
          <w:tab w:val="left" w:pos="851"/>
        </w:tabs>
        <w:ind w:firstLine="709"/>
        <w:jc w:val="both"/>
      </w:pPr>
      <w:r w:rsidRPr="00603ED9">
        <w:t>– одобрение проектов по благоустройству;</w:t>
      </w:r>
    </w:p>
    <w:p w:rsidR="00603ED9" w:rsidRPr="00603ED9" w:rsidRDefault="00603ED9" w:rsidP="00603ED9">
      <w:pPr>
        <w:tabs>
          <w:tab w:val="left" w:pos="851"/>
        </w:tabs>
        <w:ind w:firstLine="709"/>
        <w:jc w:val="both"/>
      </w:pPr>
      <w:r w:rsidRPr="00603ED9">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603ED9" w:rsidRPr="00603ED9" w:rsidRDefault="00603ED9" w:rsidP="00603ED9">
      <w:pPr>
        <w:tabs>
          <w:tab w:val="left" w:pos="993"/>
        </w:tabs>
        <w:ind w:firstLine="709"/>
        <w:jc w:val="both"/>
      </w:pPr>
      <w:r w:rsidRPr="00603ED9">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603ED9" w:rsidRPr="00603ED9" w:rsidRDefault="00603ED9" w:rsidP="00603ED9">
      <w:pPr>
        <w:tabs>
          <w:tab w:val="left" w:pos="993"/>
        </w:tabs>
        <w:ind w:firstLine="709"/>
        <w:jc w:val="both"/>
      </w:pPr>
      <w:r w:rsidRPr="00603ED9">
        <w:t>3. Информирование осуществляется:</w:t>
      </w:r>
    </w:p>
    <w:p w:rsidR="00603ED9" w:rsidRPr="00603ED9" w:rsidRDefault="00603ED9" w:rsidP="00603ED9">
      <w:pPr>
        <w:tabs>
          <w:tab w:val="left" w:pos="851"/>
        </w:tabs>
        <w:ind w:firstLine="709"/>
        <w:jc w:val="both"/>
      </w:pPr>
      <w:r w:rsidRPr="00603ED9">
        <w:t xml:space="preserve">– на официальном сайте Администрации городского поселения Рощинский муниципального района </w:t>
      </w:r>
      <w:proofErr w:type="gramStart"/>
      <w:r w:rsidRPr="00603ED9">
        <w:t>Волжский</w:t>
      </w:r>
      <w:proofErr w:type="gramEnd"/>
      <w:r w:rsidRPr="00603ED9">
        <w:t xml:space="preserve"> Самарской области и иных </w:t>
      </w:r>
      <w:proofErr w:type="spellStart"/>
      <w:r w:rsidRPr="00603ED9">
        <w:t>интернет-ресурсах</w:t>
      </w:r>
      <w:proofErr w:type="spellEnd"/>
      <w:r w:rsidRPr="00603ED9">
        <w:t>;</w:t>
      </w:r>
    </w:p>
    <w:p w:rsidR="00603ED9" w:rsidRPr="00603ED9" w:rsidRDefault="00603ED9" w:rsidP="00603ED9">
      <w:pPr>
        <w:tabs>
          <w:tab w:val="left" w:pos="851"/>
        </w:tabs>
        <w:ind w:firstLine="709"/>
        <w:jc w:val="both"/>
      </w:pPr>
      <w:r w:rsidRPr="00603ED9">
        <w:t>– в средствах массовой информации;</w:t>
      </w:r>
    </w:p>
    <w:p w:rsidR="00603ED9" w:rsidRPr="00603ED9" w:rsidRDefault="00603ED9" w:rsidP="00603ED9">
      <w:pPr>
        <w:tabs>
          <w:tab w:val="left" w:pos="851"/>
        </w:tabs>
        <w:ind w:firstLine="709"/>
        <w:jc w:val="both"/>
      </w:pPr>
      <w:r w:rsidRPr="00603ED9">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03ED9" w:rsidRPr="00603ED9" w:rsidRDefault="00603ED9" w:rsidP="00603ED9">
      <w:pPr>
        <w:tabs>
          <w:tab w:val="left" w:pos="851"/>
        </w:tabs>
        <w:ind w:firstLine="709"/>
        <w:jc w:val="both"/>
      </w:pPr>
      <w:r w:rsidRPr="00603ED9">
        <w:t>– в социальных сетях.</w:t>
      </w:r>
    </w:p>
    <w:p w:rsidR="00603ED9" w:rsidRPr="00603ED9" w:rsidRDefault="00603ED9" w:rsidP="00603ED9">
      <w:pPr>
        <w:tabs>
          <w:tab w:val="left" w:pos="993"/>
        </w:tabs>
        <w:ind w:firstLine="709"/>
        <w:jc w:val="both"/>
      </w:pPr>
      <w:r w:rsidRPr="00603ED9">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37. Механизмы общественного участия в принятии решений и реализации проектов по благоустройству</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1. Механизмы общественного участия:</w:t>
      </w:r>
    </w:p>
    <w:p w:rsidR="00603ED9" w:rsidRPr="00603ED9" w:rsidRDefault="00603ED9" w:rsidP="00603ED9">
      <w:pPr>
        <w:tabs>
          <w:tab w:val="left" w:pos="851"/>
        </w:tabs>
        <w:ind w:firstLine="709"/>
        <w:jc w:val="both"/>
      </w:pPr>
      <w:r w:rsidRPr="00603ED9">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03ED9" w:rsidRPr="00603ED9" w:rsidRDefault="00603ED9" w:rsidP="00603ED9">
      <w:pPr>
        <w:tabs>
          <w:tab w:val="left" w:pos="851"/>
        </w:tabs>
        <w:ind w:firstLine="709"/>
        <w:jc w:val="both"/>
      </w:pPr>
      <w:proofErr w:type="gramStart"/>
      <w:r w:rsidRPr="00603ED9">
        <w:t>–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школьные проекты (рисунки, сочинения, пожелания, макеты), проведение оценки эксплуатации территории.</w:t>
      </w:r>
      <w:proofErr w:type="gramEnd"/>
    </w:p>
    <w:p w:rsidR="00603ED9" w:rsidRPr="00603ED9" w:rsidRDefault="00603ED9" w:rsidP="00603ED9">
      <w:pPr>
        <w:tabs>
          <w:tab w:val="left" w:pos="993"/>
        </w:tabs>
        <w:ind w:firstLine="709"/>
        <w:jc w:val="both"/>
      </w:pPr>
      <w:r w:rsidRPr="00603ED9">
        <w:t xml:space="preserve">2. Создание комфортной среды необходимо </w:t>
      </w:r>
      <w:proofErr w:type="gramStart"/>
      <w:r w:rsidRPr="00603ED9">
        <w:t>направлять</w:t>
      </w:r>
      <w:proofErr w:type="gramEnd"/>
      <w:r w:rsidRPr="00603ED9">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603ED9" w:rsidRPr="00603ED9" w:rsidRDefault="00603ED9" w:rsidP="00603ED9">
      <w:pPr>
        <w:tabs>
          <w:tab w:val="left" w:pos="993"/>
        </w:tabs>
        <w:ind w:firstLine="709"/>
        <w:jc w:val="both"/>
      </w:pPr>
      <w:r w:rsidRPr="00603ED9">
        <w:t xml:space="preserve">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w:t>
      </w:r>
      <w:r w:rsidRPr="00603ED9">
        <w:lastRenderedPageBreak/>
        <w:t>техническими средствами, способствующими передвижению и ориентации маломобильных групп населения.</w:t>
      </w:r>
    </w:p>
    <w:p w:rsidR="00603ED9" w:rsidRPr="00603ED9" w:rsidRDefault="00603ED9" w:rsidP="00603ED9">
      <w:pPr>
        <w:ind w:firstLine="709"/>
        <w:jc w:val="both"/>
      </w:pPr>
      <w:r w:rsidRPr="00603ED9">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03ED9" w:rsidRPr="00603ED9" w:rsidRDefault="00603ED9" w:rsidP="00603ED9">
      <w:pPr>
        <w:ind w:firstLine="709"/>
        <w:jc w:val="center"/>
      </w:pPr>
    </w:p>
    <w:p w:rsidR="00603ED9" w:rsidRPr="00603ED9" w:rsidRDefault="00603ED9" w:rsidP="00603ED9">
      <w:pPr>
        <w:ind w:firstLine="709"/>
        <w:jc w:val="center"/>
      </w:pPr>
      <w:r w:rsidRPr="00603ED9">
        <w:t>Статья 38. Контроль и ответственность</w:t>
      </w:r>
    </w:p>
    <w:p w:rsidR="00603ED9" w:rsidRPr="00603ED9" w:rsidRDefault="00603ED9" w:rsidP="00603ED9">
      <w:pPr>
        <w:ind w:firstLine="709"/>
        <w:jc w:val="center"/>
      </w:pPr>
    </w:p>
    <w:p w:rsidR="00603ED9" w:rsidRPr="00603ED9" w:rsidRDefault="00603ED9" w:rsidP="00603ED9">
      <w:pPr>
        <w:tabs>
          <w:tab w:val="left" w:pos="993"/>
        </w:tabs>
        <w:ind w:firstLine="709"/>
        <w:jc w:val="both"/>
      </w:pPr>
      <w:r w:rsidRPr="00603ED9">
        <w:t xml:space="preserve">1. </w:t>
      </w:r>
      <w:proofErr w:type="gramStart"/>
      <w:r w:rsidRPr="00603ED9">
        <w:t>Контроль за</w:t>
      </w:r>
      <w:proofErr w:type="gramEnd"/>
      <w:r w:rsidRPr="00603ED9">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603ED9" w:rsidRPr="00603ED9" w:rsidRDefault="00603ED9" w:rsidP="00603ED9">
      <w:pPr>
        <w:tabs>
          <w:tab w:val="left" w:pos="993"/>
        </w:tabs>
        <w:ind w:firstLine="709"/>
        <w:jc w:val="both"/>
      </w:pPr>
      <w:r w:rsidRPr="00603ED9">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p w:rsidR="00777962" w:rsidRPr="000B019F" w:rsidRDefault="00777962" w:rsidP="00603ED9">
      <w:pPr>
        <w:jc w:val="center"/>
      </w:pPr>
    </w:p>
    <w:sectPr w:rsidR="00777962" w:rsidRPr="000B0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4F"/>
    <w:rsid w:val="0001083E"/>
    <w:rsid w:val="000468AA"/>
    <w:rsid w:val="00073F86"/>
    <w:rsid w:val="000A4729"/>
    <w:rsid w:val="000B019F"/>
    <w:rsid w:val="000F6FAC"/>
    <w:rsid w:val="00115D4B"/>
    <w:rsid w:val="00422EB5"/>
    <w:rsid w:val="00424D13"/>
    <w:rsid w:val="00443607"/>
    <w:rsid w:val="00513FA8"/>
    <w:rsid w:val="0055418C"/>
    <w:rsid w:val="00603ED9"/>
    <w:rsid w:val="006D2D2E"/>
    <w:rsid w:val="00777962"/>
    <w:rsid w:val="007C4D4F"/>
    <w:rsid w:val="007F0D7A"/>
    <w:rsid w:val="008E0607"/>
    <w:rsid w:val="00A04749"/>
    <w:rsid w:val="00B60286"/>
    <w:rsid w:val="00BB112D"/>
    <w:rsid w:val="00CE2C1D"/>
    <w:rsid w:val="00D851BC"/>
    <w:rsid w:val="00EE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1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77962"/>
    <w:pPr>
      <w:spacing w:before="100" w:beforeAutospacing="1" w:after="100" w:afterAutospacing="1"/>
      <w:outlineLvl w:val="1"/>
    </w:pPr>
    <w:rPr>
      <w:b/>
      <w:bCs/>
      <w:sz w:val="36"/>
      <w:szCs w:val="36"/>
    </w:rPr>
  </w:style>
  <w:style w:type="paragraph" w:styleId="3">
    <w:name w:val="heading 3"/>
    <w:basedOn w:val="a"/>
    <w:link w:val="30"/>
    <w:uiPriority w:val="9"/>
    <w:qFormat/>
    <w:rsid w:val="00777962"/>
    <w:pPr>
      <w:spacing w:before="100" w:beforeAutospacing="1" w:after="100" w:afterAutospacing="1"/>
      <w:outlineLvl w:val="2"/>
    </w:pPr>
    <w:rPr>
      <w:b/>
      <w:bCs/>
      <w:sz w:val="27"/>
      <w:szCs w:val="27"/>
    </w:rPr>
  </w:style>
  <w:style w:type="paragraph" w:styleId="4">
    <w:name w:val="heading 4"/>
    <w:basedOn w:val="a"/>
    <w:link w:val="40"/>
    <w:uiPriority w:val="9"/>
    <w:qFormat/>
    <w:rsid w:val="0077796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2C1D"/>
    <w:pPr>
      <w:spacing w:after="120"/>
    </w:pPr>
  </w:style>
  <w:style w:type="character" w:customStyle="1" w:styleId="a4">
    <w:name w:val="Основной текст Знак"/>
    <w:basedOn w:val="a0"/>
    <w:link w:val="a3"/>
    <w:semiHidden/>
    <w:rsid w:val="00CE2C1D"/>
    <w:rPr>
      <w:rFonts w:ascii="Times New Roman" w:eastAsia="Times New Roman" w:hAnsi="Times New Roman" w:cs="Times New Roman"/>
      <w:sz w:val="24"/>
      <w:szCs w:val="24"/>
      <w:lang w:eastAsia="ru-RU"/>
    </w:rPr>
  </w:style>
  <w:style w:type="paragraph" w:styleId="a5">
    <w:name w:val="No Spacing"/>
    <w:uiPriority w:val="1"/>
    <w:qFormat/>
    <w:rsid w:val="00CE2C1D"/>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CE2C1D"/>
    <w:rPr>
      <w:rFonts w:ascii="Tahoma" w:hAnsi="Tahoma" w:cs="Tahoma"/>
      <w:sz w:val="16"/>
      <w:szCs w:val="16"/>
    </w:rPr>
  </w:style>
  <w:style w:type="character" w:customStyle="1" w:styleId="a7">
    <w:name w:val="Текст выноски Знак"/>
    <w:basedOn w:val="a0"/>
    <w:link w:val="a6"/>
    <w:uiPriority w:val="99"/>
    <w:semiHidden/>
    <w:rsid w:val="00CE2C1D"/>
    <w:rPr>
      <w:rFonts w:ascii="Tahoma" w:eastAsia="Times New Roman" w:hAnsi="Tahoma" w:cs="Tahoma"/>
      <w:sz w:val="16"/>
      <w:szCs w:val="16"/>
      <w:lang w:eastAsia="ru-RU"/>
    </w:rPr>
  </w:style>
  <w:style w:type="character" w:customStyle="1" w:styleId="20">
    <w:name w:val="Заголовок 2 Знак"/>
    <w:basedOn w:val="a0"/>
    <w:link w:val="2"/>
    <w:uiPriority w:val="9"/>
    <w:rsid w:val="007779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9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7962"/>
    <w:rPr>
      <w:rFonts w:ascii="Times New Roman" w:eastAsia="Times New Roman" w:hAnsi="Times New Roman" w:cs="Times New Roman"/>
      <w:b/>
      <w:bCs/>
      <w:sz w:val="24"/>
      <w:szCs w:val="24"/>
      <w:lang w:eastAsia="ru-RU"/>
    </w:rPr>
  </w:style>
  <w:style w:type="character" w:styleId="a8">
    <w:name w:val="Hyperlink"/>
    <w:uiPriority w:val="99"/>
    <w:semiHidden/>
    <w:unhideWhenUsed/>
    <w:rsid w:val="00777962"/>
    <w:rPr>
      <w:color w:val="0000FF"/>
      <w:u w:val="single"/>
    </w:rPr>
  </w:style>
  <w:style w:type="paragraph" w:styleId="z-">
    <w:name w:val="HTML Top of Form"/>
    <w:basedOn w:val="a"/>
    <w:next w:val="a"/>
    <w:link w:val="z-0"/>
    <w:hidden/>
    <w:uiPriority w:val="99"/>
    <w:semiHidden/>
    <w:unhideWhenUsed/>
    <w:rsid w:val="0077796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779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796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77962"/>
    <w:rPr>
      <w:rFonts w:ascii="Arial" w:eastAsia="Times New Roman" w:hAnsi="Arial" w:cs="Arial"/>
      <w:vanish/>
      <w:sz w:val="16"/>
      <w:szCs w:val="16"/>
      <w:lang w:eastAsia="ru-RU"/>
    </w:rPr>
  </w:style>
  <w:style w:type="paragraph" w:customStyle="1" w:styleId="formattext">
    <w:name w:val="formattext"/>
    <w:basedOn w:val="a"/>
    <w:rsid w:val="00777962"/>
    <w:pPr>
      <w:spacing w:before="100" w:beforeAutospacing="1" w:after="100" w:afterAutospacing="1"/>
    </w:pPr>
  </w:style>
  <w:style w:type="paragraph" w:customStyle="1" w:styleId="headertext">
    <w:name w:val="headertext"/>
    <w:basedOn w:val="a"/>
    <w:rsid w:val="00777962"/>
    <w:pPr>
      <w:spacing w:before="100" w:beforeAutospacing="1" w:after="100" w:afterAutospacing="1"/>
    </w:pPr>
  </w:style>
  <w:style w:type="table" w:styleId="a9">
    <w:name w:val="Table Grid"/>
    <w:basedOn w:val="a1"/>
    <w:uiPriority w:val="59"/>
    <w:rsid w:val="0077796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Нет списка1"/>
    <w:next w:val="a2"/>
    <w:uiPriority w:val="99"/>
    <w:semiHidden/>
    <w:unhideWhenUsed/>
    <w:rsid w:val="00603ED9"/>
  </w:style>
  <w:style w:type="table" w:customStyle="1" w:styleId="10">
    <w:name w:val="Сетка таблицы1"/>
    <w:basedOn w:val="a1"/>
    <w:next w:val="a9"/>
    <w:uiPriority w:val="59"/>
    <w:rsid w:val="00603E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1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77962"/>
    <w:pPr>
      <w:spacing w:before="100" w:beforeAutospacing="1" w:after="100" w:afterAutospacing="1"/>
      <w:outlineLvl w:val="1"/>
    </w:pPr>
    <w:rPr>
      <w:b/>
      <w:bCs/>
      <w:sz w:val="36"/>
      <w:szCs w:val="36"/>
    </w:rPr>
  </w:style>
  <w:style w:type="paragraph" w:styleId="3">
    <w:name w:val="heading 3"/>
    <w:basedOn w:val="a"/>
    <w:link w:val="30"/>
    <w:uiPriority w:val="9"/>
    <w:qFormat/>
    <w:rsid w:val="00777962"/>
    <w:pPr>
      <w:spacing w:before="100" w:beforeAutospacing="1" w:after="100" w:afterAutospacing="1"/>
      <w:outlineLvl w:val="2"/>
    </w:pPr>
    <w:rPr>
      <w:b/>
      <w:bCs/>
      <w:sz w:val="27"/>
      <w:szCs w:val="27"/>
    </w:rPr>
  </w:style>
  <w:style w:type="paragraph" w:styleId="4">
    <w:name w:val="heading 4"/>
    <w:basedOn w:val="a"/>
    <w:link w:val="40"/>
    <w:uiPriority w:val="9"/>
    <w:qFormat/>
    <w:rsid w:val="0077796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2C1D"/>
    <w:pPr>
      <w:spacing w:after="120"/>
    </w:pPr>
  </w:style>
  <w:style w:type="character" w:customStyle="1" w:styleId="a4">
    <w:name w:val="Основной текст Знак"/>
    <w:basedOn w:val="a0"/>
    <w:link w:val="a3"/>
    <w:semiHidden/>
    <w:rsid w:val="00CE2C1D"/>
    <w:rPr>
      <w:rFonts w:ascii="Times New Roman" w:eastAsia="Times New Roman" w:hAnsi="Times New Roman" w:cs="Times New Roman"/>
      <w:sz w:val="24"/>
      <w:szCs w:val="24"/>
      <w:lang w:eastAsia="ru-RU"/>
    </w:rPr>
  </w:style>
  <w:style w:type="paragraph" w:styleId="a5">
    <w:name w:val="No Spacing"/>
    <w:uiPriority w:val="1"/>
    <w:qFormat/>
    <w:rsid w:val="00CE2C1D"/>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CE2C1D"/>
    <w:rPr>
      <w:rFonts w:ascii="Tahoma" w:hAnsi="Tahoma" w:cs="Tahoma"/>
      <w:sz w:val="16"/>
      <w:szCs w:val="16"/>
    </w:rPr>
  </w:style>
  <w:style w:type="character" w:customStyle="1" w:styleId="a7">
    <w:name w:val="Текст выноски Знак"/>
    <w:basedOn w:val="a0"/>
    <w:link w:val="a6"/>
    <w:uiPriority w:val="99"/>
    <w:semiHidden/>
    <w:rsid w:val="00CE2C1D"/>
    <w:rPr>
      <w:rFonts w:ascii="Tahoma" w:eastAsia="Times New Roman" w:hAnsi="Tahoma" w:cs="Tahoma"/>
      <w:sz w:val="16"/>
      <w:szCs w:val="16"/>
      <w:lang w:eastAsia="ru-RU"/>
    </w:rPr>
  </w:style>
  <w:style w:type="character" w:customStyle="1" w:styleId="20">
    <w:name w:val="Заголовок 2 Знак"/>
    <w:basedOn w:val="a0"/>
    <w:link w:val="2"/>
    <w:uiPriority w:val="9"/>
    <w:rsid w:val="007779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9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7962"/>
    <w:rPr>
      <w:rFonts w:ascii="Times New Roman" w:eastAsia="Times New Roman" w:hAnsi="Times New Roman" w:cs="Times New Roman"/>
      <w:b/>
      <w:bCs/>
      <w:sz w:val="24"/>
      <w:szCs w:val="24"/>
      <w:lang w:eastAsia="ru-RU"/>
    </w:rPr>
  </w:style>
  <w:style w:type="character" w:styleId="a8">
    <w:name w:val="Hyperlink"/>
    <w:uiPriority w:val="99"/>
    <w:semiHidden/>
    <w:unhideWhenUsed/>
    <w:rsid w:val="00777962"/>
    <w:rPr>
      <w:color w:val="0000FF"/>
      <w:u w:val="single"/>
    </w:rPr>
  </w:style>
  <w:style w:type="paragraph" w:styleId="z-">
    <w:name w:val="HTML Top of Form"/>
    <w:basedOn w:val="a"/>
    <w:next w:val="a"/>
    <w:link w:val="z-0"/>
    <w:hidden/>
    <w:uiPriority w:val="99"/>
    <w:semiHidden/>
    <w:unhideWhenUsed/>
    <w:rsid w:val="0077796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779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796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77962"/>
    <w:rPr>
      <w:rFonts w:ascii="Arial" w:eastAsia="Times New Roman" w:hAnsi="Arial" w:cs="Arial"/>
      <w:vanish/>
      <w:sz w:val="16"/>
      <w:szCs w:val="16"/>
      <w:lang w:eastAsia="ru-RU"/>
    </w:rPr>
  </w:style>
  <w:style w:type="paragraph" w:customStyle="1" w:styleId="formattext">
    <w:name w:val="formattext"/>
    <w:basedOn w:val="a"/>
    <w:rsid w:val="00777962"/>
    <w:pPr>
      <w:spacing w:before="100" w:beforeAutospacing="1" w:after="100" w:afterAutospacing="1"/>
    </w:pPr>
  </w:style>
  <w:style w:type="paragraph" w:customStyle="1" w:styleId="headertext">
    <w:name w:val="headertext"/>
    <w:basedOn w:val="a"/>
    <w:rsid w:val="00777962"/>
    <w:pPr>
      <w:spacing w:before="100" w:beforeAutospacing="1" w:after="100" w:afterAutospacing="1"/>
    </w:pPr>
  </w:style>
  <w:style w:type="table" w:styleId="a9">
    <w:name w:val="Table Grid"/>
    <w:basedOn w:val="a1"/>
    <w:uiPriority w:val="59"/>
    <w:rsid w:val="0077796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Нет списка1"/>
    <w:next w:val="a2"/>
    <w:uiPriority w:val="99"/>
    <w:semiHidden/>
    <w:unhideWhenUsed/>
    <w:rsid w:val="00603ED9"/>
  </w:style>
  <w:style w:type="table" w:customStyle="1" w:styleId="10">
    <w:name w:val="Сетка таблицы1"/>
    <w:basedOn w:val="a1"/>
    <w:next w:val="a9"/>
    <w:uiPriority w:val="59"/>
    <w:rsid w:val="00603E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27978</Words>
  <Characters>159480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15</cp:revision>
  <cp:lastPrinted>2021-09-13T10:18:00Z</cp:lastPrinted>
  <dcterms:created xsi:type="dcterms:W3CDTF">2021-04-19T06:17:00Z</dcterms:created>
  <dcterms:modified xsi:type="dcterms:W3CDTF">2021-09-13T10:21:00Z</dcterms:modified>
</cp:coreProperties>
</file>